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264" w:rsidRPr="00804508" w:rsidRDefault="00360264" w:rsidP="00804508">
      <w:pPr>
        <w:spacing w:after="0" w:line="360" w:lineRule="auto"/>
        <w:jc w:val="center"/>
        <w:rPr>
          <w:rFonts w:ascii="Times New Roman" w:eastAsia="Calibri" w:hAnsi="Times New Roman" w:cs="Times New Roman"/>
          <w:bCs/>
          <w:iCs/>
          <w:sz w:val="28"/>
          <w:szCs w:val="28"/>
          <w:lang w:val="uk-UA"/>
        </w:rPr>
      </w:pPr>
      <w:bookmarkStart w:id="0" w:name="_GoBack"/>
      <w:bookmarkEnd w:id="0"/>
      <w:r w:rsidRPr="00804508">
        <w:rPr>
          <w:rFonts w:ascii="Times New Roman" w:eastAsia="Calibri" w:hAnsi="Times New Roman" w:cs="Times New Roman"/>
          <w:bCs/>
          <w:iCs/>
          <w:sz w:val="28"/>
          <w:szCs w:val="28"/>
          <w:lang w:val="uk-UA"/>
        </w:rPr>
        <w:t>Комунальний заклад</w:t>
      </w:r>
    </w:p>
    <w:p w:rsidR="00360264" w:rsidRPr="00804508" w:rsidRDefault="00360264" w:rsidP="00804508">
      <w:pPr>
        <w:spacing w:after="0" w:line="360" w:lineRule="auto"/>
        <w:jc w:val="center"/>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«Харківська спеціальна школа № 6»</w:t>
      </w:r>
    </w:p>
    <w:p w:rsidR="00360264" w:rsidRPr="00804508" w:rsidRDefault="00360264" w:rsidP="00804508">
      <w:pPr>
        <w:spacing w:after="0" w:line="360" w:lineRule="auto"/>
        <w:jc w:val="center"/>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Харківської обласної ради</w:t>
      </w:r>
    </w:p>
    <w:p w:rsidR="00360264" w:rsidRPr="00804508" w:rsidRDefault="00360264" w:rsidP="00804508">
      <w:pPr>
        <w:spacing w:after="0" w:line="360" w:lineRule="auto"/>
        <w:jc w:val="center"/>
        <w:rPr>
          <w:rFonts w:ascii="Times New Roman" w:eastAsia="Calibri" w:hAnsi="Times New Roman" w:cs="Times New Roman"/>
          <w:bCs/>
          <w:iCs/>
          <w:sz w:val="28"/>
          <w:szCs w:val="28"/>
        </w:rPr>
      </w:pPr>
    </w:p>
    <w:p w:rsidR="00360264" w:rsidRPr="00804508" w:rsidRDefault="00360264" w:rsidP="00804508">
      <w:pPr>
        <w:spacing w:after="0" w:line="360" w:lineRule="auto"/>
        <w:jc w:val="center"/>
        <w:rPr>
          <w:rFonts w:ascii="Times New Roman" w:eastAsia="Calibri" w:hAnsi="Times New Roman" w:cs="Times New Roman"/>
          <w:bCs/>
          <w:iCs/>
          <w:sz w:val="28"/>
          <w:szCs w:val="28"/>
        </w:rPr>
      </w:pPr>
      <w:r w:rsidRPr="00804508">
        <w:rPr>
          <w:rFonts w:ascii="Times New Roman" w:eastAsia="Calibri" w:hAnsi="Times New Roman" w:cs="Times New Roman"/>
          <w:bCs/>
          <w:iCs/>
          <w:sz w:val="28"/>
          <w:szCs w:val="28"/>
        </w:rPr>
        <w:t>Протокол</w:t>
      </w:r>
    </w:p>
    <w:p w:rsidR="00360264" w:rsidRPr="00804508" w:rsidRDefault="00360264" w:rsidP="00804508">
      <w:pPr>
        <w:spacing w:after="0" w:line="360" w:lineRule="auto"/>
        <w:jc w:val="center"/>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з</w:t>
      </w:r>
      <w:r w:rsidRPr="00804508">
        <w:rPr>
          <w:rFonts w:ascii="Times New Roman" w:eastAsia="Calibri" w:hAnsi="Times New Roman" w:cs="Times New Roman"/>
          <w:bCs/>
          <w:iCs/>
          <w:sz w:val="28"/>
          <w:szCs w:val="28"/>
        </w:rPr>
        <w:t>асідання педагогічної ради</w:t>
      </w:r>
    </w:p>
    <w:p w:rsidR="00360264" w:rsidRPr="00804508" w:rsidRDefault="00360264" w:rsidP="00804508">
      <w:pPr>
        <w:spacing w:after="0" w:line="360" w:lineRule="auto"/>
        <w:jc w:val="center"/>
        <w:rPr>
          <w:rFonts w:ascii="Times New Roman" w:eastAsia="Calibri" w:hAnsi="Times New Roman" w:cs="Times New Roman"/>
          <w:bCs/>
          <w:iCs/>
          <w:sz w:val="28"/>
          <w:szCs w:val="28"/>
          <w:lang w:val="uk-UA"/>
        </w:rPr>
      </w:pPr>
    </w:p>
    <w:p w:rsidR="00360264" w:rsidRPr="00804508" w:rsidRDefault="00804508" w:rsidP="00804508">
      <w:pPr>
        <w:spacing w:after="0" w:line="360" w:lineRule="auto"/>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01</w:t>
      </w:r>
      <w:r w:rsidR="00360264" w:rsidRPr="00804508">
        <w:rPr>
          <w:rFonts w:ascii="Times New Roman" w:eastAsia="Calibri" w:hAnsi="Times New Roman" w:cs="Times New Roman"/>
          <w:bCs/>
          <w:iCs/>
          <w:sz w:val="28"/>
          <w:szCs w:val="28"/>
          <w:lang w:val="uk-UA"/>
        </w:rPr>
        <w:t>.04.2025</w:t>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r>
      <w:r w:rsidR="00360264" w:rsidRPr="00804508">
        <w:rPr>
          <w:rFonts w:ascii="Times New Roman" w:eastAsia="Calibri" w:hAnsi="Times New Roman" w:cs="Times New Roman"/>
          <w:bCs/>
          <w:iCs/>
          <w:sz w:val="28"/>
          <w:szCs w:val="28"/>
        </w:rPr>
        <w:tab/>
        <w:t>№</w:t>
      </w:r>
      <w:r w:rsidR="00360264" w:rsidRPr="00804508">
        <w:rPr>
          <w:rFonts w:ascii="Times New Roman" w:eastAsia="Calibri" w:hAnsi="Times New Roman" w:cs="Times New Roman"/>
          <w:bCs/>
          <w:iCs/>
          <w:sz w:val="28"/>
          <w:szCs w:val="28"/>
          <w:lang w:val="uk-UA"/>
        </w:rPr>
        <w:t xml:space="preserve"> 4</w:t>
      </w:r>
    </w:p>
    <w:p w:rsidR="00360264" w:rsidRPr="00804508" w:rsidRDefault="00360264" w:rsidP="00804508">
      <w:pPr>
        <w:spacing w:after="0" w:line="360" w:lineRule="auto"/>
        <w:jc w:val="center"/>
        <w:rPr>
          <w:rFonts w:ascii="Times New Roman" w:eastAsia="Calibri" w:hAnsi="Times New Roman" w:cs="Times New Roman"/>
          <w:bCs/>
          <w:iCs/>
          <w:sz w:val="28"/>
          <w:szCs w:val="28"/>
        </w:rPr>
      </w:pPr>
    </w:p>
    <w:p w:rsidR="00360264" w:rsidRPr="00804508" w:rsidRDefault="00360264" w:rsidP="00804508">
      <w:pPr>
        <w:spacing w:after="0" w:line="360" w:lineRule="auto"/>
        <w:jc w:val="both"/>
        <w:rPr>
          <w:rFonts w:ascii="Times New Roman" w:eastAsia="Calibri" w:hAnsi="Times New Roman" w:cs="Times New Roman"/>
          <w:bCs/>
          <w:iCs/>
          <w:sz w:val="28"/>
          <w:szCs w:val="28"/>
        </w:rPr>
      </w:pPr>
      <w:r w:rsidRPr="00804508">
        <w:rPr>
          <w:rFonts w:ascii="Times New Roman" w:eastAsia="Calibri" w:hAnsi="Times New Roman" w:cs="Times New Roman"/>
          <w:bCs/>
          <w:iCs/>
          <w:sz w:val="28"/>
          <w:szCs w:val="28"/>
        </w:rPr>
        <w:t>Голова –</w:t>
      </w:r>
      <w:r w:rsidRPr="00804508">
        <w:rPr>
          <w:rFonts w:ascii="Times New Roman" w:eastAsia="Calibri" w:hAnsi="Times New Roman" w:cs="Times New Roman"/>
          <w:bCs/>
          <w:iCs/>
          <w:sz w:val="28"/>
          <w:szCs w:val="28"/>
          <w:lang w:val="uk-UA"/>
        </w:rPr>
        <w:t xml:space="preserve"> Альошичева Т.Б.</w:t>
      </w:r>
      <w:r w:rsidRPr="00804508">
        <w:rPr>
          <w:rFonts w:ascii="Times New Roman" w:eastAsia="Calibri" w:hAnsi="Times New Roman" w:cs="Times New Roman"/>
          <w:bCs/>
          <w:iCs/>
          <w:sz w:val="28"/>
          <w:szCs w:val="28"/>
        </w:rPr>
        <w:t>, директор спеціальної школи</w:t>
      </w:r>
    </w:p>
    <w:p w:rsidR="00360264" w:rsidRPr="00804508" w:rsidRDefault="00360264" w:rsidP="00804508">
      <w:pPr>
        <w:spacing w:after="0" w:line="360" w:lineRule="auto"/>
        <w:jc w:val="both"/>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rPr>
        <w:t>Секретар –</w:t>
      </w:r>
      <w:r w:rsidRPr="00804508">
        <w:rPr>
          <w:rFonts w:ascii="Times New Roman" w:eastAsia="Calibri" w:hAnsi="Times New Roman" w:cs="Times New Roman"/>
          <w:bCs/>
          <w:iCs/>
          <w:sz w:val="28"/>
          <w:szCs w:val="28"/>
          <w:lang w:val="uk-UA"/>
        </w:rPr>
        <w:t xml:space="preserve"> Бондаренко А.В., </w:t>
      </w:r>
      <w:r w:rsidRPr="00804508">
        <w:rPr>
          <w:rFonts w:ascii="Times New Roman" w:eastAsia="Calibri" w:hAnsi="Times New Roman" w:cs="Times New Roman"/>
          <w:bCs/>
          <w:iCs/>
          <w:sz w:val="28"/>
          <w:szCs w:val="28"/>
        </w:rPr>
        <w:t xml:space="preserve"> вчитель </w:t>
      </w:r>
      <w:r w:rsidRPr="00804508">
        <w:rPr>
          <w:rFonts w:ascii="Times New Roman" w:eastAsia="Calibri" w:hAnsi="Times New Roman" w:cs="Times New Roman"/>
          <w:bCs/>
          <w:iCs/>
          <w:sz w:val="28"/>
          <w:szCs w:val="28"/>
          <w:lang w:val="uk-UA"/>
        </w:rPr>
        <w:t>біології</w:t>
      </w:r>
    </w:p>
    <w:p w:rsidR="00360264" w:rsidRPr="00804508" w:rsidRDefault="00360264" w:rsidP="00804508">
      <w:pPr>
        <w:spacing w:after="0" w:line="360" w:lineRule="auto"/>
        <w:jc w:val="both"/>
        <w:rPr>
          <w:rFonts w:ascii="Times New Roman" w:hAnsi="Times New Roman" w:cs="Times New Roman"/>
          <w:sz w:val="28"/>
          <w:szCs w:val="28"/>
        </w:rPr>
      </w:pPr>
      <w:r w:rsidRPr="00804508">
        <w:rPr>
          <w:rFonts w:ascii="Times New Roman" w:eastAsia="Calibri" w:hAnsi="Times New Roman" w:cs="Times New Roman"/>
          <w:bCs/>
          <w:iCs/>
          <w:sz w:val="28"/>
          <w:szCs w:val="28"/>
          <w:lang w:val="uk-UA"/>
        </w:rPr>
        <w:t>Присутні:</w:t>
      </w:r>
      <w:r w:rsidRPr="00804508">
        <w:rPr>
          <w:rFonts w:ascii="Times New Roman" w:eastAsia="Calibri" w:hAnsi="Times New Roman" w:cs="Times New Roman"/>
          <w:bCs/>
          <w:iCs/>
          <w:sz w:val="28"/>
          <w:szCs w:val="28"/>
        </w:rPr>
        <w:t xml:space="preserve"> </w:t>
      </w:r>
      <w:r w:rsidRPr="00C50999">
        <w:rPr>
          <w:rFonts w:ascii="Times New Roman" w:eastAsia="Calibri" w:hAnsi="Times New Roman" w:cs="Times New Roman"/>
          <w:bCs/>
          <w:iCs/>
          <w:color w:val="FF0000"/>
          <w:sz w:val="28"/>
          <w:szCs w:val="28"/>
          <w:lang w:val="uk-UA"/>
        </w:rPr>
        <w:t>41</w:t>
      </w:r>
      <w:r w:rsidRPr="00804508">
        <w:rPr>
          <w:rFonts w:ascii="Times New Roman" w:eastAsia="Calibri" w:hAnsi="Times New Roman" w:cs="Times New Roman"/>
          <w:bCs/>
          <w:iCs/>
          <w:sz w:val="28"/>
          <w:szCs w:val="28"/>
        </w:rPr>
        <w:t xml:space="preserve"> </w:t>
      </w:r>
      <w:r w:rsidRPr="00804508">
        <w:rPr>
          <w:rFonts w:ascii="Times New Roman" w:eastAsia="Calibri" w:hAnsi="Times New Roman" w:cs="Times New Roman"/>
          <w:bCs/>
          <w:iCs/>
          <w:sz w:val="28"/>
          <w:szCs w:val="28"/>
          <w:lang w:val="uk-UA"/>
        </w:rPr>
        <w:t>особа</w:t>
      </w:r>
    </w:p>
    <w:p w:rsidR="00360264" w:rsidRPr="00804508" w:rsidRDefault="00360264" w:rsidP="00804508">
      <w:pPr>
        <w:spacing w:after="0" w:line="360" w:lineRule="auto"/>
        <w:jc w:val="both"/>
        <w:rPr>
          <w:rFonts w:ascii="Times New Roman" w:eastAsia="Calibri" w:hAnsi="Times New Roman" w:cs="Times New Roman"/>
          <w:bCs/>
          <w:iCs/>
          <w:sz w:val="28"/>
          <w:szCs w:val="28"/>
          <w:lang w:val="uk-UA"/>
        </w:rPr>
      </w:pPr>
    </w:p>
    <w:p w:rsidR="00360264" w:rsidRPr="00804508" w:rsidRDefault="00360264" w:rsidP="00804508">
      <w:pPr>
        <w:pStyle w:val="a4"/>
        <w:spacing w:line="360" w:lineRule="auto"/>
        <w:jc w:val="both"/>
        <w:rPr>
          <w:rStyle w:val="a3"/>
          <w:rFonts w:ascii="Times New Roman" w:hAnsi="Times New Roman" w:cs="Times New Roman"/>
          <w:b w:val="0"/>
          <w:i w:val="0"/>
          <w:sz w:val="28"/>
          <w:szCs w:val="28"/>
          <w:lang w:val="uk-UA"/>
        </w:rPr>
      </w:pPr>
      <w:r w:rsidRPr="00804508">
        <w:rPr>
          <w:rStyle w:val="a3"/>
          <w:rFonts w:ascii="Times New Roman" w:hAnsi="Times New Roman" w:cs="Times New Roman"/>
          <w:b w:val="0"/>
          <w:i w:val="0"/>
          <w:sz w:val="28"/>
          <w:szCs w:val="28"/>
          <w:lang w:val="uk-UA"/>
        </w:rPr>
        <w:t>Порядок денний:</w:t>
      </w:r>
    </w:p>
    <w:p w:rsidR="00360264" w:rsidRPr="00804508" w:rsidRDefault="00360264" w:rsidP="00804508">
      <w:pPr>
        <w:tabs>
          <w:tab w:val="left" w:pos="284"/>
        </w:tabs>
        <w:spacing w:after="0" w:line="360" w:lineRule="auto"/>
        <w:jc w:val="both"/>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 xml:space="preserve">1. Про хід виконання рішень попередньої педагогічної ради </w:t>
      </w:r>
    </w:p>
    <w:p w:rsidR="00360264" w:rsidRPr="00804508" w:rsidRDefault="00360264" w:rsidP="00804508">
      <w:pPr>
        <w:tabs>
          <w:tab w:val="left" w:pos="284"/>
        </w:tabs>
        <w:spacing w:after="0" w:line="360" w:lineRule="auto"/>
        <w:jc w:val="both"/>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(доповідач Бондаренко А.В., секретар педагогічної ради).</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2. Модернізація уроку як засіб розвитку конкурентно-спроможної особистості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(доповідач  Кушніренко О.В., заступник  директора з навчально-виховної роботи).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3. Про оцінювання учнів (вихованців) 5-х класів НУШ у ІІ семестрі 2024/2025 н. р.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(доповідач  Кушніренко О.В., заступник  директора з навчально-виховної роботи).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4. Про адаптацію учнів (вихованців) 5-х класів та роботу педколективу з підвищення успішності та впровадження Державного стандарту базової і повної загальної середньої освіти. Проблеми наступності між школою І та ІІ ступеня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(доповідач Орлова Н.М.,  класний</w:t>
      </w:r>
      <w:r w:rsidR="00EB0E92" w:rsidRPr="00804508">
        <w:rPr>
          <w:rFonts w:ascii="Times New Roman" w:hAnsi="Times New Roman" w:cs="Times New Roman"/>
          <w:sz w:val="28"/>
          <w:szCs w:val="28"/>
          <w:lang w:val="uk-UA"/>
        </w:rPr>
        <w:t xml:space="preserve"> керівників 5-А</w:t>
      </w:r>
      <w:r w:rsidRPr="00804508">
        <w:rPr>
          <w:rFonts w:ascii="Times New Roman" w:hAnsi="Times New Roman" w:cs="Times New Roman"/>
          <w:sz w:val="28"/>
          <w:szCs w:val="28"/>
          <w:lang w:val="uk-UA"/>
        </w:rPr>
        <w:t xml:space="preserve"> класу</w:t>
      </w:r>
      <w:r w:rsidR="00E366B3" w:rsidRPr="00804508">
        <w:rPr>
          <w:rFonts w:ascii="Times New Roman" w:hAnsi="Times New Roman" w:cs="Times New Roman"/>
          <w:sz w:val="28"/>
          <w:szCs w:val="28"/>
          <w:lang w:val="uk-UA"/>
        </w:rPr>
        <w:t>, содоповідач Чигри</w:t>
      </w:r>
      <w:r w:rsidRPr="00804508">
        <w:rPr>
          <w:rFonts w:ascii="Times New Roman" w:hAnsi="Times New Roman" w:cs="Times New Roman"/>
          <w:sz w:val="28"/>
          <w:szCs w:val="28"/>
          <w:lang w:val="uk-UA"/>
        </w:rPr>
        <w:t>нова М.</w:t>
      </w:r>
      <w:r w:rsidR="00E366B3" w:rsidRPr="00804508">
        <w:rPr>
          <w:rFonts w:ascii="Times New Roman" w:hAnsi="Times New Roman" w:cs="Times New Roman"/>
          <w:sz w:val="28"/>
          <w:szCs w:val="28"/>
          <w:lang w:val="uk-UA"/>
        </w:rPr>
        <w:t>О.</w:t>
      </w:r>
      <w:r w:rsidRPr="00804508">
        <w:rPr>
          <w:rFonts w:ascii="Times New Roman" w:hAnsi="Times New Roman" w:cs="Times New Roman"/>
          <w:sz w:val="28"/>
          <w:szCs w:val="28"/>
          <w:lang w:val="uk-UA"/>
        </w:rPr>
        <w:t xml:space="preserve">, класний керівник </w:t>
      </w:r>
      <w:r w:rsidR="00EB0E92" w:rsidRPr="00804508">
        <w:rPr>
          <w:rFonts w:ascii="Times New Roman" w:hAnsi="Times New Roman" w:cs="Times New Roman"/>
          <w:sz w:val="28"/>
          <w:szCs w:val="28"/>
          <w:lang w:val="uk-UA"/>
        </w:rPr>
        <w:t>5-Б</w:t>
      </w:r>
      <w:r w:rsidRPr="00804508">
        <w:rPr>
          <w:rFonts w:ascii="Times New Roman" w:hAnsi="Times New Roman" w:cs="Times New Roman"/>
          <w:sz w:val="28"/>
          <w:szCs w:val="28"/>
          <w:lang w:val="uk-UA"/>
        </w:rPr>
        <w:t xml:space="preserve"> класу).</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lastRenderedPageBreak/>
        <w:t xml:space="preserve">5. Про стан виробничого та побутового травматизму учасників освітнього процесу </w:t>
      </w:r>
    </w:p>
    <w:p w:rsidR="00360264"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(доповідач Безкровна Д.Д., заступник директора з виховної робити).</w:t>
      </w:r>
    </w:p>
    <w:p w:rsidR="00360264" w:rsidRPr="00804508" w:rsidRDefault="00360264" w:rsidP="00804508">
      <w:pPr>
        <w:spacing w:after="0" w:line="360" w:lineRule="auto"/>
        <w:jc w:val="both"/>
        <w:rPr>
          <w:rFonts w:ascii="Times New Roman" w:hAnsi="Times New Roman" w:cs="Times New Roman"/>
          <w:color w:val="FF0000"/>
          <w:sz w:val="28"/>
          <w:szCs w:val="28"/>
          <w:lang w:val="uk-UA"/>
        </w:rPr>
      </w:pPr>
      <w:r w:rsidRPr="00804508">
        <w:rPr>
          <w:rFonts w:ascii="Times New Roman" w:hAnsi="Times New Roman" w:cs="Times New Roman"/>
          <w:color w:val="FF0000"/>
          <w:sz w:val="28"/>
          <w:szCs w:val="28"/>
          <w:lang w:val="uk-UA"/>
        </w:rPr>
        <w:t xml:space="preserve">6. Про підготовку до проведення самооцінювання закладу освіти відповідно до Положення про внутрішню систему забезпечення якості освіти </w:t>
      </w:r>
    </w:p>
    <w:p w:rsidR="00360264" w:rsidRPr="00804508" w:rsidRDefault="00360264" w:rsidP="00804508">
      <w:pPr>
        <w:spacing w:after="0" w:line="360" w:lineRule="auto"/>
        <w:jc w:val="both"/>
        <w:rPr>
          <w:rFonts w:ascii="Times New Roman" w:hAnsi="Times New Roman" w:cs="Times New Roman"/>
          <w:color w:val="FF0000"/>
          <w:sz w:val="28"/>
          <w:szCs w:val="28"/>
          <w:lang w:val="uk-UA"/>
        </w:rPr>
      </w:pPr>
      <w:r w:rsidRPr="00804508">
        <w:rPr>
          <w:rFonts w:ascii="Times New Roman" w:hAnsi="Times New Roman" w:cs="Times New Roman"/>
          <w:color w:val="FF0000"/>
          <w:sz w:val="28"/>
          <w:szCs w:val="28"/>
          <w:lang w:val="uk-UA"/>
        </w:rPr>
        <w:t xml:space="preserve">(доповідач Альошичева Т.Б., директор спеціальної школи). </w:t>
      </w:r>
    </w:p>
    <w:p w:rsidR="00085FD7" w:rsidRPr="00804508" w:rsidRDefault="0036026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7. Про підготовку звіту виконання Освітньої програм</w:t>
      </w:r>
      <w:r w:rsidR="00085FD7" w:rsidRPr="00804508">
        <w:rPr>
          <w:rFonts w:ascii="Times New Roman" w:hAnsi="Times New Roman" w:cs="Times New Roman"/>
          <w:sz w:val="28"/>
          <w:szCs w:val="28"/>
          <w:lang w:val="uk-UA"/>
        </w:rPr>
        <w:t>и закладу освіти у 2024/2025 навчальному році</w:t>
      </w:r>
    </w:p>
    <w:p w:rsidR="00C565D6" w:rsidRPr="00804508" w:rsidRDefault="00C565D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(доповідач  Кушніренко О.В., заступник  директора з навчально-виховної роботи). </w:t>
      </w:r>
    </w:p>
    <w:p w:rsidR="00C565D6" w:rsidRPr="00804508" w:rsidRDefault="00C565D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8</w:t>
      </w:r>
      <w:r w:rsidR="00360264" w:rsidRPr="00804508">
        <w:rPr>
          <w:rFonts w:ascii="Times New Roman" w:hAnsi="Times New Roman" w:cs="Times New Roman"/>
          <w:sz w:val="28"/>
          <w:szCs w:val="28"/>
          <w:lang w:val="uk-UA"/>
        </w:rPr>
        <w:t xml:space="preserve">. Профілактика та запобігання проявів булінгу в закладі освіти та затвердження Положення про порядок розгляду випадків булінгу у закладі освіти </w:t>
      </w:r>
    </w:p>
    <w:p w:rsidR="00C565D6" w:rsidRPr="00804508" w:rsidRDefault="00C565D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(доповідач Безкровна Д.Д., заступник директора з виховної робити).</w:t>
      </w:r>
    </w:p>
    <w:p w:rsidR="00E366B3" w:rsidRPr="00804508" w:rsidRDefault="00E366B3" w:rsidP="00804508">
      <w:pPr>
        <w:spacing w:after="0" w:line="360" w:lineRule="auto"/>
        <w:jc w:val="both"/>
        <w:rPr>
          <w:rFonts w:ascii="Times New Roman" w:hAnsi="Times New Roman" w:cs="Times New Roman"/>
          <w:sz w:val="28"/>
          <w:szCs w:val="28"/>
          <w:lang w:val="uk-UA"/>
        </w:rPr>
      </w:pPr>
    </w:p>
    <w:p w:rsidR="00360264" w:rsidRPr="00804508" w:rsidRDefault="00360264" w:rsidP="00804508">
      <w:pPr>
        <w:spacing w:after="0" w:line="360" w:lineRule="auto"/>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 СЛУХАЛИ:</w:t>
      </w:r>
    </w:p>
    <w:p w:rsidR="00360264" w:rsidRPr="00804508" w:rsidRDefault="00360264" w:rsidP="00804508">
      <w:pPr>
        <w:spacing w:after="0" w:line="360" w:lineRule="auto"/>
        <w:ind w:firstLine="567"/>
        <w:jc w:val="both"/>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Бондаренко А.В., секретаря педагогічної ради, яка доповіла, що всі рішення педагогічної ради від 31.03.2025 № 3 виконані.</w:t>
      </w:r>
    </w:p>
    <w:p w:rsidR="00360264" w:rsidRPr="00804508" w:rsidRDefault="00360264" w:rsidP="00804508">
      <w:pPr>
        <w:spacing w:after="0" w:line="360" w:lineRule="auto"/>
        <w:jc w:val="both"/>
        <w:rPr>
          <w:rFonts w:ascii="Times New Roman" w:eastAsia="Calibri" w:hAnsi="Times New Roman" w:cs="Times New Roman"/>
          <w:bCs/>
          <w:iCs/>
          <w:sz w:val="28"/>
          <w:szCs w:val="28"/>
          <w:lang w:val="uk-UA"/>
        </w:rPr>
      </w:pPr>
    </w:p>
    <w:p w:rsidR="00360264" w:rsidRPr="00804508" w:rsidRDefault="00360264" w:rsidP="00804508">
      <w:pPr>
        <w:tabs>
          <w:tab w:val="left" w:pos="284"/>
        </w:tabs>
        <w:spacing w:after="0" w:line="360" w:lineRule="auto"/>
        <w:contextualSpacing/>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УХВАЛИЛИ:</w:t>
      </w:r>
    </w:p>
    <w:p w:rsidR="005939C4" w:rsidRPr="00804508" w:rsidRDefault="00360264" w:rsidP="00804508">
      <w:pPr>
        <w:tabs>
          <w:tab w:val="left" w:pos="426"/>
        </w:tabs>
        <w:spacing w:after="0" w:line="360" w:lineRule="auto"/>
        <w:jc w:val="both"/>
        <w:rPr>
          <w:rFonts w:ascii="Times New Roman" w:eastAsia="Calibri" w:hAnsi="Times New Roman" w:cs="Times New Roman"/>
          <w:bCs/>
          <w:iCs/>
          <w:sz w:val="28"/>
          <w:szCs w:val="28"/>
          <w:lang w:val="uk-UA"/>
        </w:rPr>
      </w:pPr>
      <w:r w:rsidRPr="00804508">
        <w:rPr>
          <w:rFonts w:ascii="Times New Roman" w:eastAsia="Calibri" w:hAnsi="Times New Roman" w:cs="Times New Roman"/>
          <w:bCs/>
          <w:iCs/>
          <w:sz w:val="28"/>
          <w:szCs w:val="28"/>
          <w:lang w:val="uk-UA"/>
        </w:rPr>
        <w:t>1.1. Рішення попередньої педагогічної ради від 31.03.2025 № 3 вважати виконаними.</w:t>
      </w:r>
    </w:p>
    <w:p w:rsidR="005939C4" w:rsidRPr="00804508" w:rsidRDefault="005939C4" w:rsidP="00804508">
      <w:pPr>
        <w:tabs>
          <w:tab w:val="left" w:pos="426"/>
        </w:tabs>
        <w:spacing w:after="0" w:line="360" w:lineRule="auto"/>
        <w:jc w:val="both"/>
        <w:rPr>
          <w:rFonts w:ascii="Times New Roman" w:eastAsia="Calibri" w:hAnsi="Times New Roman" w:cs="Times New Roman"/>
          <w:bCs/>
          <w:iCs/>
          <w:sz w:val="28"/>
          <w:szCs w:val="28"/>
          <w:lang w:val="uk-UA"/>
        </w:rPr>
      </w:pPr>
    </w:p>
    <w:p w:rsidR="00C565D6" w:rsidRPr="00804508" w:rsidRDefault="00C565D6" w:rsidP="00804508">
      <w:pPr>
        <w:tabs>
          <w:tab w:val="left" w:pos="426"/>
        </w:tabs>
        <w:spacing w:after="0" w:line="360" w:lineRule="auto"/>
        <w:jc w:val="both"/>
        <w:rPr>
          <w:rFonts w:ascii="Times New Roman" w:eastAsia="Calibri" w:hAnsi="Times New Roman" w:cs="Times New Roman"/>
          <w:bCs/>
          <w:iCs/>
          <w:sz w:val="28"/>
          <w:szCs w:val="28"/>
          <w:lang w:val="uk-UA"/>
        </w:rPr>
      </w:pPr>
      <w:r w:rsidRPr="00804508">
        <w:rPr>
          <w:rFonts w:ascii="Times New Roman" w:eastAsia="Times New Roman" w:hAnsi="Times New Roman" w:cs="Times New Roman"/>
          <w:bCs/>
          <w:sz w:val="28"/>
          <w:szCs w:val="28"/>
          <w:lang w:val="uk-UA" w:eastAsia="ru-RU"/>
        </w:rPr>
        <w:t>2. СЛУХАЛИ:</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bCs/>
          <w:sz w:val="28"/>
          <w:szCs w:val="28"/>
          <w:lang w:val="uk-UA" w:eastAsia="ru-RU"/>
        </w:rPr>
        <w:t>Кушніренко О.В., заступника директора з навчально-виховної роботи</w:t>
      </w:r>
      <w:r w:rsidRPr="00804508">
        <w:rPr>
          <w:rFonts w:ascii="Times New Roman" w:eastAsia="Times New Roman" w:hAnsi="Times New Roman" w:cs="Times New Roman"/>
          <w:sz w:val="28"/>
          <w:szCs w:val="28"/>
          <w:lang w:val="uk-UA" w:eastAsia="ru-RU"/>
        </w:rPr>
        <w:t xml:space="preserve">, яка ознайомила присутніх </w:t>
      </w:r>
      <w:r w:rsidR="005939C4" w:rsidRPr="00804508">
        <w:rPr>
          <w:rFonts w:ascii="Times New Roman" w:eastAsia="Times New Roman" w:hAnsi="Times New Roman" w:cs="Times New Roman"/>
          <w:sz w:val="28"/>
          <w:szCs w:val="28"/>
          <w:lang w:val="uk-UA" w:eastAsia="ru-RU"/>
        </w:rPr>
        <w:t xml:space="preserve">педагогічних працівників </w:t>
      </w:r>
      <w:r w:rsidRPr="00804508">
        <w:rPr>
          <w:rFonts w:ascii="Times New Roman" w:eastAsia="Times New Roman" w:hAnsi="Times New Roman" w:cs="Times New Roman"/>
          <w:sz w:val="28"/>
          <w:szCs w:val="28"/>
          <w:lang w:val="uk-UA" w:eastAsia="ru-RU"/>
        </w:rPr>
        <w:t>з темою «</w:t>
      </w:r>
      <w:r w:rsidRPr="00804508">
        <w:rPr>
          <w:rFonts w:ascii="Times New Roman" w:eastAsia="Times New Roman" w:hAnsi="Times New Roman" w:cs="Times New Roman"/>
          <w:bCs/>
          <w:sz w:val="28"/>
          <w:szCs w:val="28"/>
          <w:lang w:val="uk-UA" w:eastAsia="ru-RU"/>
        </w:rPr>
        <w:t>Модернізація уроку як засіб розвитку конкурентноспроможної особистості»</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Освітній простір сьогодні зазнає постійних змін. Потреба суспільства у формуванні особистості, здат</w:t>
      </w:r>
      <w:r w:rsidRPr="00804508">
        <w:rPr>
          <w:rFonts w:ascii="Times New Roman" w:eastAsia="Times New Roman" w:hAnsi="Times New Roman" w:cs="Times New Roman"/>
          <w:sz w:val="28"/>
          <w:szCs w:val="28"/>
          <w:lang w:eastAsia="ru-RU"/>
        </w:rPr>
        <w:t xml:space="preserve">ної до інноваційного мислення, самореалізації, мобільності та конкурентоспроможності, висуває нові вимоги до змісту, </w:t>
      </w:r>
      <w:r w:rsidRPr="00804508">
        <w:rPr>
          <w:rFonts w:ascii="Times New Roman" w:eastAsia="Times New Roman" w:hAnsi="Times New Roman" w:cs="Times New Roman"/>
          <w:sz w:val="28"/>
          <w:szCs w:val="28"/>
          <w:lang w:eastAsia="ru-RU"/>
        </w:rPr>
        <w:lastRenderedPageBreak/>
        <w:t>форм і методів навчання. Саме тому питання модернізації уроку набуває особливої актуальності.</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Поняття «конкурентноспроможна особистість» передбачає наявність у здобувача освіти цілого комплексу характеристик: критичне мислення, гнучкість, ініціативність, комунікабельність, здатність до самостійного прийняття рішень, готовність до неперервного навчання. Формування таких якостей можливе лише в умовах оновленого, сучасного освітнього процесу, центр якого — особистість учня.</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Урок — ключова форма організації освітнього процесу. І саме він є тією точкою, де відбувається трансформація знань у навички, розвиток особистості учня як активного суб’єкта навчання. Модернізація уроку передбачає глибоку переоцінку всіх його складових: від методів подання матеріалу до ролі вчителя й учня у навчальному процесі.</w:t>
      </w:r>
    </w:p>
    <w:p w:rsidR="00C565D6" w:rsidRPr="00804508" w:rsidRDefault="00C565D6" w:rsidP="00804508">
      <w:pPr>
        <w:spacing w:after="0" w:line="360" w:lineRule="auto"/>
        <w:ind w:firstLine="567"/>
        <w:jc w:val="both"/>
        <w:outlineLvl w:val="4"/>
        <w:rPr>
          <w:rFonts w:ascii="Times New Roman" w:eastAsia="Times New Roman" w:hAnsi="Times New Roman" w:cs="Times New Roman"/>
          <w:bCs/>
          <w:sz w:val="28"/>
          <w:szCs w:val="28"/>
          <w:lang w:eastAsia="ru-RU"/>
        </w:rPr>
      </w:pPr>
      <w:r w:rsidRPr="00804508">
        <w:rPr>
          <w:rFonts w:ascii="Times New Roman" w:eastAsia="Times New Roman" w:hAnsi="Times New Roman" w:cs="Times New Roman"/>
          <w:bCs/>
          <w:sz w:val="28"/>
          <w:szCs w:val="28"/>
          <w:lang w:eastAsia="ru-RU"/>
        </w:rPr>
        <w:t>Основні напрями модернізації уроку:</w:t>
      </w:r>
    </w:p>
    <w:p w:rsidR="00C565D6" w:rsidRPr="00804508" w:rsidRDefault="005939C4"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1. </w:t>
      </w:r>
      <w:r w:rsidR="00C565D6" w:rsidRPr="00804508">
        <w:rPr>
          <w:rFonts w:ascii="Times New Roman" w:eastAsia="Times New Roman" w:hAnsi="Times New Roman" w:cs="Times New Roman"/>
          <w:bCs/>
          <w:sz w:val="28"/>
          <w:szCs w:val="28"/>
          <w:lang w:eastAsia="ru-RU"/>
        </w:rPr>
        <w:t>Компетентнісний підхід.</w:t>
      </w:r>
      <w:r w:rsidR="00C565D6" w:rsidRPr="00804508">
        <w:rPr>
          <w:rFonts w:ascii="Times New Roman" w:eastAsia="Times New Roman" w:hAnsi="Times New Roman" w:cs="Times New Roman"/>
          <w:sz w:val="28"/>
          <w:szCs w:val="28"/>
          <w:lang w:eastAsia="ru-RU"/>
        </w:rPr>
        <w:t xml:space="preserve"> Сьогоднішній урок повинен не лише інформувати, а й формувати компетентності — здатність використовувати знання у практичній діяльності, приймати рішення, діяти ефективно у життєвих ситуаціях.</w:t>
      </w:r>
    </w:p>
    <w:p w:rsidR="00C565D6" w:rsidRPr="00804508" w:rsidRDefault="005939C4"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2. </w:t>
      </w:r>
      <w:r w:rsidR="00C565D6" w:rsidRPr="00804508">
        <w:rPr>
          <w:rFonts w:ascii="Times New Roman" w:eastAsia="Times New Roman" w:hAnsi="Times New Roman" w:cs="Times New Roman"/>
          <w:bCs/>
          <w:sz w:val="28"/>
          <w:szCs w:val="28"/>
          <w:lang w:eastAsia="ru-RU"/>
        </w:rPr>
        <w:t>Цифровізація освітнього процесу.</w:t>
      </w:r>
      <w:r w:rsidR="00C565D6" w:rsidRPr="00804508">
        <w:rPr>
          <w:rFonts w:ascii="Times New Roman" w:eastAsia="Times New Roman" w:hAnsi="Times New Roman" w:cs="Times New Roman"/>
          <w:sz w:val="28"/>
          <w:szCs w:val="28"/>
          <w:lang w:eastAsia="ru-RU"/>
        </w:rPr>
        <w:t xml:space="preserve"> Використання електронних платформ, онлайн-інструментів, інтерактивних вправ та віртуальних лабораторій робить урок динамічним, доступним і привабливим для сучасного учня.</w:t>
      </w:r>
    </w:p>
    <w:p w:rsidR="00C565D6" w:rsidRPr="00804508" w:rsidRDefault="005939C4"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3. </w:t>
      </w:r>
      <w:r w:rsidR="00C565D6" w:rsidRPr="00804508">
        <w:rPr>
          <w:rFonts w:ascii="Times New Roman" w:eastAsia="Times New Roman" w:hAnsi="Times New Roman" w:cs="Times New Roman"/>
          <w:bCs/>
          <w:sz w:val="28"/>
          <w:szCs w:val="28"/>
          <w:lang w:eastAsia="ru-RU"/>
        </w:rPr>
        <w:t>Інтерактивні та діяльнісні методи.</w:t>
      </w:r>
      <w:r w:rsidR="00C565D6" w:rsidRPr="00804508">
        <w:rPr>
          <w:rFonts w:ascii="Times New Roman" w:eastAsia="Times New Roman" w:hAnsi="Times New Roman" w:cs="Times New Roman"/>
          <w:sz w:val="28"/>
          <w:szCs w:val="28"/>
          <w:lang w:eastAsia="ru-RU"/>
        </w:rPr>
        <w:t xml:space="preserve"> Робота в парах і групах, метод проєктів, кейс-уроки, навчальні ігри активізують мислення, розвивають навички командної взаємодії та відповідальності.</w:t>
      </w:r>
    </w:p>
    <w:p w:rsidR="00C565D6" w:rsidRPr="00804508" w:rsidRDefault="005939C4"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4. </w:t>
      </w:r>
      <w:r w:rsidR="00C565D6" w:rsidRPr="00804508">
        <w:rPr>
          <w:rFonts w:ascii="Times New Roman" w:eastAsia="Times New Roman" w:hAnsi="Times New Roman" w:cs="Times New Roman"/>
          <w:bCs/>
          <w:sz w:val="28"/>
          <w:szCs w:val="28"/>
          <w:lang w:eastAsia="ru-RU"/>
        </w:rPr>
        <w:t>Індивідуалізація та диференціація.</w:t>
      </w:r>
      <w:r w:rsidR="00C565D6" w:rsidRPr="00804508">
        <w:rPr>
          <w:rFonts w:ascii="Times New Roman" w:eastAsia="Times New Roman" w:hAnsi="Times New Roman" w:cs="Times New Roman"/>
          <w:sz w:val="28"/>
          <w:szCs w:val="28"/>
          <w:lang w:eastAsia="ru-RU"/>
        </w:rPr>
        <w:t xml:space="preserve"> З урахуванням інтересів, здібностей та навчального темпу кожного учня, учитель має можливість створити умови для максимальної самореалізації кожної дитини.</w:t>
      </w:r>
    </w:p>
    <w:p w:rsidR="00C565D6" w:rsidRPr="00804508" w:rsidRDefault="005939C4"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5. </w:t>
      </w:r>
      <w:r w:rsidR="00C565D6" w:rsidRPr="00804508">
        <w:rPr>
          <w:rFonts w:ascii="Times New Roman" w:eastAsia="Times New Roman" w:hAnsi="Times New Roman" w:cs="Times New Roman"/>
          <w:bCs/>
          <w:sz w:val="28"/>
          <w:szCs w:val="28"/>
          <w:lang w:eastAsia="ru-RU"/>
        </w:rPr>
        <w:t>Інтеграція змісту.</w:t>
      </w:r>
      <w:r w:rsidR="00C565D6" w:rsidRPr="00804508">
        <w:rPr>
          <w:rFonts w:ascii="Times New Roman" w:eastAsia="Times New Roman" w:hAnsi="Times New Roman" w:cs="Times New Roman"/>
          <w:sz w:val="28"/>
          <w:szCs w:val="28"/>
          <w:lang w:eastAsia="ru-RU"/>
        </w:rPr>
        <w:t xml:space="preserve"> Проведення інтегрованих уроків сприяє формуванню цілісного світогляду, розвитку системного мислення.</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lastRenderedPageBreak/>
        <w:t>Модернізація уроку є неможливою без активної позиції адміністрації</w:t>
      </w:r>
      <w:r w:rsidR="005939C4" w:rsidRPr="00804508">
        <w:rPr>
          <w:rFonts w:ascii="Times New Roman" w:eastAsia="Times New Roman" w:hAnsi="Times New Roman" w:cs="Times New Roman"/>
          <w:sz w:val="28"/>
          <w:szCs w:val="28"/>
          <w:lang w:val="uk-UA" w:eastAsia="ru-RU"/>
        </w:rPr>
        <w:t xml:space="preserve"> закладу</w:t>
      </w:r>
      <w:r w:rsidRPr="00804508">
        <w:rPr>
          <w:rFonts w:ascii="Times New Roman" w:eastAsia="Times New Roman" w:hAnsi="Times New Roman" w:cs="Times New Roman"/>
          <w:sz w:val="28"/>
          <w:szCs w:val="28"/>
          <w:lang w:eastAsia="ru-RU"/>
        </w:rPr>
        <w:t>. Як заступник директора, я бачу своїм завданням:</w:t>
      </w:r>
    </w:p>
    <w:p w:rsidR="00C565D6" w:rsidRPr="00804508" w:rsidRDefault="005939C4"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створ</w:t>
      </w:r>
      <w:r w:rsidRPr="00804508">
        <w:rPr>
          <w:rFonts w:ascii="Times New Roman" w:eastAsia="Times New Roman" w:hAnsi="Times New Roman" w:cs="Times New Roman"/>
          <w:sz w:val="28"/>
          <w:szCs w:val="28"/>
          <w:lang w:val="uk-UA" w:eastAsia="ru-RU"/>
        </w:rPr>
        <w:t>ити</w:t>
      </w:r>
      <w:r w:rsidR="00C565D6" w:rsidRPr="00804508">
        <w:rPr>
          <w:rFonts w:ascii="Times New Roman" w:eastAsia="Times New Roman" w:hAnsi="Times New Roman" w:cs="Times New Roman"/>
          <w:sz w:val="28"/>
          <w:szCs w:val="28"/>
          <w:lang w:eastAsia="ru-RU"/>
        </w:rPr>
        <w:t xml:space="preserve"> умов</w:t>
      </w:r>
      <w:r w:rsidRPr="00804508">
        <w:rPr>
          <w:rFonts w:ascii="Times New Roman" w:eastAsia="Times New Roman" w:hAnsi="Times New Roman" w:cs="Times New Roman"/>
          <w:sz w:val="28"/>
          <w:szCs w:val="28"/>
          <w:lang w:val="uk-UA" w:eastAsia="ru-RU"/>
        </w:rPr>
        <w:t>и</w:t>
      </w:r>
      <w:r w:rsidR="00C565D6" w:rsidRPr="00804508">
        <w:rPr>
          <w:rFonts w:ascii="Times New Roman" w:eastAsia="Times New Roman" w:hAnsi="Times New Roman" w:cs="Times New Roman"/>
          <w:sz w:val="28"/>
          <w:szCs w:val="28"/>
          <w:lang w:eastAsia="ru-RU"/>
        </w:rPr>
        <w:t xml:space="preserve"> для підвищення професійної компетентності педагогів;</w:t>
      </w:r>
    </w:p>
    <w:p w:rsidR="00C565D6" w:rsidRPr="00804508" w:rsidRDefault="005939C4"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забезпеч</w:t>
      </w:r>
      <w:r w:rsidRPr="00804508">
        <w:rPr>
          <w:rFonts w:ascii="Times New Roman" w:eastAsia="Times New Roman" w:hAnsi="Times New Roman" w:cs="Times New Roman"/>
          <w:sz w:val="28"/>
          <w:szCs w:val="28"/>
          <w:lang w:val="uk-UA" w:eastAsia="ru-RU"/>
        </w:rPr>
        <w:t>ити</w:t>
      </w:r>
      <w:r w:rsidRPr="00804508">
        <w:rPr>
          <w:rFonts w:ascii="Times New Roman" w:eastAsia="Times New Roman" w:hAnsi="Times New Roman" w:cs="Times New Roman"/>
          <w:sz w:val="28"/>
          <w:szCs w:val="28"/>
          <w:lang w:eastAsia="ru-RU"/>
        </w:rPr>
        <w:t xml:space="preserve"> методичн</w:t>
      </w:r>
      <w:r w:rsidRPr="00804508">
        <w:rPr>
          <w:rFonts w:ascii="Times New Roman" w:eastAsia="Times New Roman" w:hAnsi="Times New Roman" w:cs="Times New Roman"/>
          <w:sz w:val="28"/>
          <w:szCs w:val="28"/>
          <w:lang w:val="uk-UA" w:eastAsia="ru-RU"/>
        </w:rPr>
        <w:t>ий</w:t>
      </w:r>
      <w:r w:rsidRPr="00804508">
        <w:rPr>
          <w:rFonts w:ascii="Times New Roman" w:eastAsia="Times New Roman" w:hAnsi="Times New Roman" w:cs="Times New Roman"/>
          <w:sz w:val="28"/>
          <w:szCs w:val="28"/>
          <w:lang w:eastAsia="ru-RU"/>
        </w:rPr>
        <w:t xml:space="preserve"> супров</w:t>
      </w:r>
      <w:r w:rsidRPr="00804508">
        <w:rPr>
          <w:rFonts w:ascii="Times New Roman" w:eastAsia="Times New Roman" w:hAnsi="Times New Roman" w:cs="Times New Roman"/>
          <w:sz w:val="28"/>
          <w:szCs w:val="28"/>
          <w:lang w:val="uk-UA" w:eastAsia="ru-RU"/>
        </w:rPr>
        <w:t>ід</w:t>
      </w:r>
      <w:r w:rsidR="00C565D6" w:rsidRPr="00804508">
        <w:rPr>
          <w:rFonts w:ascii="Times New Roman" w:eastAsia="Times New Roman" w:hAnsi="Times New Roman" w:cs="Times New Roman"/>
          <w:sz w:val="28"/>
          <w:szCs w:val="28"/>
          <w:lang w:eastAsia="ru-RU"/>
        </w:rPr>
        <w:t>;</w:t>
      </w:r>
    </w:p>
    <w:p w:rsidR="00C565D6" w:rsidRPr="00804508" w:rsidRDefault="005939C4"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стимулюва</w:t>
      </w:r>
      <w:r w:rsidRPr="00804508">
        <w:rPr>
          <w:rFonts w:ascii="Times New Roman" w:eastAsia="Times New Roman" w:hAnsi="Times New Roman" w:cs="Times New Roman"/>
          <w:sz w:val="28"/>
          <w:szCs w:val="28"/>
          <w:lang w:val="uk-UA" w:eastAsia="ru-RU"/>
        </w:rPr>
        <w:t>ти</w:t>
      </w:r>
      <w:r w:rsidRPr="00804508">
        <w:rPr>
          <w:rFonts w:ascii="Times New Roman" w:eastAsia="Times New Roman" w:hAnsi="Times New Roman" w:cs="Times New Roman"/>
          <w:sz w:val="28"/>
          <w:szCs w:val="28"/>
          <w:lang w:eastAsia="ru-RU"/>
        </w:rPr>
        <w:t xml:space="preserve"> участ</w:t>
      </w:r>
      <w:r w:rsidRPr="00804508">
        <w:rPr>
          <w:rFonts w:ascii="Times New Roman" w:eastAsia="Times New Roman" w:hAnsi="Times New Roman" w:cs="Times New Roman"/>
          <w:sz w:val="28"/>
          <w:szCs w:val="28"/>
          <w:lang w:val="uk-UA" w:eastAsia="ru-RU"/>
        </w:rPr>
        <w:t>ь</w:t>
      </w:r>
      <w:r w:rsidR="00C565D6" w:rsidRPr="00804508">
        <w:rPr>
          <w:rFonts w:ascii="Times New Roman" w:eastAsia="Times New Roman" w:hAnsi="Times New Roman" w:cs="Times New Roman"/>
          <w:sz w:val="28"/>
          <w:szCs w:val="28"/>
          <w:lang w:eastAsia="ru-RU"/>
        </w:rPr>
        <w:t xml:space="preserve"> вчителів у дослідницькій та інноваційній діяльності;</w:t>
      </w:r>
    </w:p>
    <w:p w:rsidR="00C565D6" w:rsidRPr="00804508" w:rsidRDefault="005939C4"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впровадж</w:t>
      </w:r>
      <w:r w:rsidRPr="00804508">
        <w:rPr>
          <w:rFonts w:ascii="Times New Roman" w:eastAsia="Times New Roman" w:hAnsi="Times New Roman" w:cs="Times New Roman"/>
          <w:sz w:val="28"/>
          <w:szCs w:val="28"/>
          <w:lang w:val="uk-UA" w:eastAsia="ru-RU"/>
        </w:rPr>
        <w:t xml:space="preserve">увати </w:t>
      </w:r>
      <w:r w:rsidRPr="00804508">
        <w:rPr>
          <w:rFonts w:ascii="Times New Roman" w:eastAsia="Times New Roman" w:hAnsi="Times New Roman" w:cs="Times New Roman"/>
          <w:sz w:val="28"/>
          <w:szCs w:val="28"/>
          <w:lang w:eastAsia="ru-RU"/>
        </w:rPr>
        <w:t>ефективн</w:t>
      </w:r>
      <w:r w:rsidRPr="00804508">
        <w:rPr>
          <w:rFonts w:ascii="Times New Roman" w:eastAsia="Times New Roman" w:hAnsi="Times New Roman" w:cs="Times New Roman"/>
          <w:sz w:val="28"/>
          <w:szCs w:val="28"/>
          <w:lang w:val="uk-UA" w:eastAsia="ru-RU"/>
        </w:rPr>
        <w:t>у</w:t>
      </w:r>
      <w:r w:rsidRPr="00804508">
        <w:rPr>
          <w:rFonts w:ascii="Times New Roman" w:eastAsia="Times New Roman" w:hAnsi="Times New Roman" w:cs="Times New Roman"/>
          <w:sz w:val="28"/>
          <w:szCs w:val="28"/>
          <w:lang w:eastAsia="ru-RU"/>
        </w:rPr>
        <w:t xml:space="preserve"> систем</w:t>
      </w:r>
      <w:r w:rsidRPr="00804508">
        <w:rPr>
          <w:rFonts w:ascii="Times New Roman" w:eastAsia="Times New Roman" w:hAnsi="Times New Roman" w:cs="Times New Roman"/>
          <w:sz w:val="28"/>
          <w:szCs w:val="28"/>
          <w:lang w:val="uk-UA" w:eastAsia="ru-RU"/>
        </w:rPr>
        <w:t>у</w:t>
      </w:r>
      <w:r w:rsidR="00C565D6" w:rsidRPr="00804508">
        <w:rPr>
          <w:rFonts w:ascii="Times New Roman" w:eastAsia="Times New Roman" w:hAnsi="Times New Roman" w:cs="Times New Roman"/>
          <w:sz w:val="28"/>
          <w:szCs w:val="28"/>
          <w:lang w:eastAsia="ru-RU"/>
        </w:rPr>
        <w:t xml:space="preserve"> моніторингу якості уроків.</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Постійний аналіз проведених уроків, відкриті перегляди, самоаналіз і взаємовідвідування — усе це сприяє формуванню в закладі культури педагогічного вдосконалення.</w:t>
      </w:r>
    </w:p>
    <w:p w:rsidR="00C565D6" w:rsidRPr="00804508" w:rsidRDefault="00C565D6" w:rsidP="00804508">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Сучасний урок — це не просто передача знань, а динамічний процес взаємодії, у якому формується особистість, здатна до життя та праці у складному, змінному світі. Модернізація уроку — це не мода, а необхідність. Лише за умови системної роботи над удосконаленням навчального процесу ми зможемо виховати покоління, готове до викликів ХХІ століття.</w:t>
      </w:r>
    </w:p>
    <w:p w:rsidR="005939C4" w:rsidRPr="00804508" w:rsidRDefault="005939C4" w:rsidP="00804508">
      <w:pPr>
        <w:spacing w:after="0" w:line="360" w:lineRule="auto"/>
        <w:ind w:firstLine="567"/>
        <w:jc w:val="both"/>
        <w:rPr>
          <w:rFonts w:ascii="Times New Roman" w:eastAsia="Times New Roman" w:hAnsi="Times New Roman" w:cs="Times New Roman"/>
          <w:sz w:val="28"/>
          <w:szCs w:val="28"/>
          <w:lang w:val="uk-UA" w:eastAsia="ru-RU"/>
        </w:rPr>
      </w:pPr>
    </w:p>
    <w:p w:rsidR="005939C4" w:rsidRPr="00804508" w:rsidRDefault="005939C4"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УХВАЛИЛИ:</w:t>
      </w:r>
    </w:p>
    <w:p w:rsidR="005939C4" w:rsidRPr="00804508" w:rsidRDefault="005939C4"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2.1. Інформацію взяти до відома.</w:t>
      </w:r>
    </w:p>
    <w:p w:rsidR="005939C4" w:rsidRPr="00804508" w:rsidRDefault="005939C4" w:rsidP="00804508">
      <w:pPr>
        <w:spacing w:after="0" w:line="360" w:lineRule="auto"/>
        <w:jc w:val="both"/>
        <w:rPr>
          <w:rFonts w:ascii="Times New Roman" w:eastAsia="Times New Roman" w:hAnsi="Times New Roman" w:cs="Times New Roman"/>
          <w:sz w:val="28"/>
          <w:szCs w:val="28"/>
          <w:lang w:val="uk-UA" w:eastAsia="ru-RU"/>
        </w:rPr>
      </w:pPr>
    </w:p>
    <w:p w:rsidR="005939C4" w:rsidRPr="00804508" w:rsidRDefault="005939C4"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3.</w:t>
      </w:r>
      <w:r w:rsidR="0044592F"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val="uk-UA" w:eastAsia="ru-RU"/>
        </w:rPr>
        <w:t>СЛУХАЛИ:</w:t>
      </w:r>
    </w:p>
    <w:p w:rsidR="00804508" w:rsidRDefault="005939C4"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bCs/>
          <w:sz w:val="28"/>
          <w:szCs w:val="28"/>
          <w:lang w:val="uk-UA" w:eastAsia="ru-RU"/>
        </w:rPr>
        <w:t>Кушніренко О.В., заступника директора з навчально-виховної роботи</w:t>
      </w:r>
      <w:r w:rsidRPr="00804508">
        <w:rPr>
          <w:rFonts w:ascii="Times New Roman" w:eastAsia="Times New Roman" w:hAnsi="Times New Roman" w:cs="Times New Roman"/>
          <w:sz w:val="28"/>
          <w:szCs w:val="28"/>
          <w:lang w:val="uk-UA" w:eastAsia="ru-RU"/>
        </w:rPr>
        <w:t xml:space="preserve">, яка ознайомила присутніх педагогічних працівників </w:t>
      </w:r>
      <w:r w:rsidR="00120F73" w:rsidRPr="00804508">
        <w:rPr>
          <w:rFonts w:ascii="Times New Roman" w:hAnsi="Times New Roman" w:cs="Times New Roman"/>
          <w:sz w:val="28"/>
          <w:szCs w:val="28"/>
          <w:lang w:val="uk-UA"/>
        </w:rPr>
        <w:t>з</w:t>
      </w:r>
      <w:r w:rsidRPr="00804508">
        <w:rPr>
          <w:rFonts w:ascii="Times New Roman" w:hAnsi="Times New Roman" w:cs="Times New Roman"/>
          <w:sz w:val="28"/>
          <w:szCs w:val="28"/>
          <w:lang w:val="uk-UA"/>
        </w:rPr>
        <w:t xml:space="preserve"> оцінювання</w:t>
      </w:r>
      <w:r w:rsidR="00120F73" w:rsidRPr="00804508">
        <w:rPr>
          <w:rFonts w:ascii="Times New Roman" w:hAnsi="Times New Roman" w:cs="Times New Roman"/>
          <w:sz w:val="28"/>
          <w:szCs w:val="28"/>
          <w:lang w:val="uk-UA"/>
        </w:rPr>
        <w:t>м</w:t>
      </w:r>
      <w:r w:rsidRPr="00804508">
        <w:rPr>
          <w:rFonts w:ascii="Times New Roman" w:hAnsi="Times New Roman" w:cs="Times New Roman"/>
          <w:sz w:val="28"/>
          <w:szCs w:val="28"/>
          <w:lang w:val="uk-UA"/>
        </w:rPr>
        <w:t xml:space="preserve"> учнів (вихованців) 5-х класів </w:t>
      </w:r>
      <w:r w:rsidR="00120F73" w:rsidRPr="00804508">
        <w:rPr>
          <w:rFonts w:ascii="Times New Roman" w:hAnsi="Times New Roman" w:cs="Times New Roman"/>
          <w:sz w:val="28"/>
          <w:szCs w:val="28"/>
          <w:lang w:val="uk-UA"/>
        </w:rPr>
        <w:t>Нової української школи  у ІІ семестрі 2024/2025 навчального  року.  Особливу увагу потрібно звернути на наказ Міністерства освіти і науки України № 1093 від 02.08.2024 року «Про затвердження рекомендацій щодо оцінювання навчання здобувачів освіти відповідно до Державного стандарту базової середньої освіти», та запропонувала здійснювати оцінювання результатів навчання здобувачів освіти відповідно до даних рекомендацій.</w:t>
      </w:r>
    </w:p>
    <w:p w:rsidR="00804508" w:rsidRDefault="00E07D4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val="uk-UA" w:eastAsia="ru-RU"/>
        </w:rPr>
        <w:t xml:space="preserve">Однією з головних змін, які відбулися в українській освіті в межах реалізації реформи </w:t>
      </w:r>
      <w:r w:rsidRPr="00804508">
        <w:rPr>
          <w:rFonts w:ascii="Times New Roman" w:hAnsi="Times New Roman" w:cs="Times New Roman"/>
          <w:sz w:val="28"/>
          <w:szCs w:val="28"/>
          <w:lang w:val="uk-UA"/>
        </w:rPr>
        <w:t>Нової української школи</w:t>
      </w:r>
      <w:r w:rsidRPr="00804508">
        <w:rPr>
          <w:rFonts w:ascii="Times New Roman" w:eastAsia="Times New Roman" w:hAnsi="Times New Roman" w:cs="Times New Roman"/>
          <w:sz w:val="28"/>
          <w:szCs w:val="28"/>
          <w:lang w:val="uk-UA" w:eastAsia="ru-RU"/>
        </w:rPr>
        <w:t xml:space="preserve">, стало оновлення підходів до </w:t>
      </w:r>
      <w:r w:rsidRPr="00804508">
        <w:rPr>
          <w:rFonts w:ascii="Times New Roman" w:eastAsia="Times New Roman" w:hAnsi="Times New Roman" w:cs="Times New Roman"/>
          <w:sz w:val="28"/>
          <w:szCs w:val="28"/>
          <w:lang w:val="uk-UA" w:eastAsia="ru-RU"/>
        </w:rPr>
        <w:lastRenderedPageBreak/>
        <w:t xml:space="preserve">оцінювання навчальних досягнень учнів базової школи. </w:t>
      </w:r>
      <w:r w:rsidRPr="00804508">
        <w:rPr>
          <w:rFonts w:ascii="Times New Roman" w:eastAsia="Times New Roman" w:hAnsi="Times New Roman" w:cs="Times New Roman"/>
          <w:sz w:val="28"/>
          <w:szCs w:val="28"/>
          <w:lang w:eastAsia="ru-RU"/>
        </w:rPr>
        <w:t xml:space="preserve">У 2024/2025 навчальному році пілотний досвід стає частиною освітньої практики для всіх 5-х класів. </w:t>
      </w:r>
    </w:p>
    <w:p w:rsidR="00804508" w:rsidRDefault="00E07D4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eastAsia="ru-RU"/>
        </w:rPr>
        <w:t xml:space="preserve">У центрі Нової української школи — </w:t>
      </w:r>
      <w:r w:rsidRPr="00804508">
        <w:rPr>
          <w:rFonts w:ascii="Times New Roman" w:eastAsia="Times New Roman" w:hAnsi="Times New Roman" w:cs="Times New Roman"/>
          <w:bCs/>
          <w:sz w:val="28"/>
          <w:szCs w:val="28"/>
          <w:lang w:eastAsia="ru-RU"/>
        </w:rPr>
        <w:t>особистість учня</w:t>
      </w:r>
      <w:r w:rsidRPr="00804508">
        <w:rPr>
          <w:rFonts w:ascii="Times New Roman" w:eastAsia="Times New Roman" w:hAnsi="Times New Roman" w:cs="Times New Roman"/>
          <w:sz w:val="28"/>
          <w:szCs w:val="28"/>
          <w:lang w:eastAsia="ru-RU"/>
        </w:rPr>
        <w:t>, його індивідуальний прогрес, зацікавлення, активн</w:t>
      </w:r>
      <w:r w:rsidR="0044592F" w:rsidRPr="00804508">
        <w:rPr>
          <w:rFonts w:ascii="Times New Roman" w:eastAsia="Times New Roman" w:hAnsi="Times New Roman" w:cs="Times New Roman"/>
          <w:sz w:val="28"/>
          <w:szCs w:val="28"/>
          <w:lang w:eastAsia="ru-RU"/>
        </w:rPr>
        <w:t>а участь у навчальному процесі.</w:t>
      </w:r>
      <w:r w:rsidR="0044592F"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 xml:space="preserve">Оцінювання стає не лише інструментом контролю, а передусім засобом </w:t>
      </w:r>
      <w:r w:rsidRPr="00804508">
        <w:rPr>
          <w:rFonts w:ascii="Times New Roman" w:eastAsia="Times New Roman" w:hAnsi="Times New Roman" w:cs="Times New Roman"/>
          <w:bCs/>
          <w:sz w:val="28"/>
          <w:szCs w:val="28"/>
          <w:lang w:eastAsia="ru-RU"/>
        </w:rPr>
        <w:t>підтримки та розвитку</w:t>
      </w:r>
      <w:r w:rsidRPr="00804508">
        <w:rPr>
          <w:rFonts w:ascii="Times New Roman" w:eastAsia="Times New Roman" w:hAnsi="Times New Roman" w:cs="Times New Roman"/>
          <w:sz w:val="28"/>
          <w:szCs w:val="28"/>
          <w:lang w:eastAsia="ru-RU"/>
        </w:rPr>
        <w:t>.</w:t>
      </w:r>
    </w:p>
    <w:p w:rsidR="0044592F" w:rsidRPr="00804508" w:rsidRDefault="00E07D4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eastAsia="ru-RU"/>
        </w:rPr>
        <w:t xml:space="preserve">У 5-х класах оцінювання відбувається </w:t>
      </w:r>
      <w:r w:rsidRPr="00804508">
        <w:rPr>
          <w:rFonts w:ascii="Times New Roman" w:eastAsia="Times New Roman" w:hAnsi="Times New Roman" w:cs="Times New Roman"/>
          <w:bCs/>
          <w:sz w:val="28"/>
          <w:szCs w:val="28"/>
          <w:lang w:eastAsia="ru-RU"/>
        </w:rPr>
        <w:t>за новими критеріями</w:t>
      </w:r>
      <w:r w:rsidRPr="00804508">
        <w:rPr>
          <w:rFonts w:ascii="Times New Roman" w:eastAsia="Times New Roman" w:hAnsi="Times New Roman" w:cs="Times New Roman"/>
          <w:sz w:val="28"/>
          <w:szCs w:val="28"/>
          <w:lang w:eastAsia="ru-RU"/>
        </w:rPr>
        <w:t xml:space="preserve">, відповідно до Державного стандарту базової середньої освіти та методичних рекомендацій </w:t>
      </w:r>
      <w:r w:rsidRPr="00804508">
        <w:rPr>
          <w:rFonts w:ascii="Times New Roman" w:hAnsi="Times New Roman" w:cs="Times New Roman"/>
          <w:sz w:val="28"/>
          <w:szCs w:val="28"/>
          <w:lang w:val="uk-UA"/>
        </w:rPr>
        <w:t>Міністерства освіти і науки України</w:t>
      </w:r>
      <w:r w:rsidR="0044592F" w:rsidRPr="00804508">
        <w:rPr>
          <w:rFonts w:ascii="Times New Roman" w:hAnsi="Times New Roman" w:cs="Times New Roman"/>
          <w:sz w:val="28"/>
          <w:szCs w:val="28"/>
          <w:lang w:val="uk-UA"/>
        </w:rPr>
        <w:t>.</w:t>
      </w:r>
    </w:p>
    <w:p w:rsidR="00E07D42" w:rsidRPr="00804508" w:rsidRDefault="00E07D42"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Основні характеристики оновленої системи:</w:t>
      </w:r>
    </w:p>
    <w:p w:rsidR="00E07D42" w:rsidRPr="00804508" w:rsidRDefault="00E07D42"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bCs/>
          <w:sz w:val="28"/>
          <w:szCs w:val="28"/>
          <w:lang w:val="uk-UA" w:eastAsia="ru-RU"/>
        </w:rPr>
        <w:t>- Компетентнісне оцінювання</w:t>
      </w:r>
      <w:r w:rsidRPr="00804508">
        <w:rPr>
          <w:rFonts w:ascii="Times New Roman" w:eastAsia="Times New Roman" w:hAnsi="Times New Roman" w:cs="Times New Roman"/>
          <w:sz w:val="28"/>
          <w:szCs w:val="28"/>
          <w:lang w:val="uk-UA" w:eastAsia="ru-RU"/>
        </w:rPr>
        <w:t xml:space="preserve"> — визначає, наскільки учень опанував необхідні знання, вміння, навички і наскільки він може застосовувати їх у практичній діяльності;</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bCs/>
          <w:sz w:val="28"/>
          <w:szCs w:val="28"/>
          <w:lang w:eastAsia="ru-RU"/>
        </w:rPr>
        <w:t>Групи результатів навчання</w:t>
      </w:r>
      <w:r w:rsidRPr="00804508">
        <w:rPr>
          <w:rFonts w:ascii="Times New Roman" w:eastAsia="Times New Roman" w:hAnsi="Times New Roman" w:cs="Times New Roman"/>
          <w:sz w:val="28"/>
          <w:szCs w:val="28"/>
          <w:lang w:eastAsia="ru-RU"/>
        </w:rPr>
        <w:t xml:space="preserve"> — кожен предмет розподілений на кілька напрямів, кожен з яких має окрему характеристику (наприклад, «уміння працювати з інформацією», «використання математичних знань», тощо);</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bCs/>
          <w:sz w:val="28"/>
          <w:szCs w:val="28"/>
          <w:lang w:eastAsia="ru-RU"/>
        </w:rPr>
        <w:t>Формувальне оцінювання</w:t>
      </w:r>
      <w:r w:rsidRPr="00804508">
        <w:rPr>
          <w:rFonts w:ascii="Times New Roman" w:eastAsia="Times New Roman" w:hAnsi="Times New Roman" w:cs="Times New Roman"/>
          <w:sz w:val="28"/>
          <w:szCs w:val="28"/>
          <w:lang w:eastAsia="ru-RU"/>
        </w:rPr>
        <w:t xml:space="preserve"> — поточне оцінювання, що допомагає учневі зрозуміти свої досягнення, зони росту та отримати зворотний зв’язок;</w:t>
      </w:r>
    </w:p>
    <w:p w:rsidR="00804508" w:rsidRDefault="00E07D42"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bCs/>
          <w:sz w:val="28"/>
          <w:szCs w:val="28"/>
          <w:lang w:eastAsia="ru-RU"/>
        </w:rPr>
        <w:t>Підсумкове оцінювання</w:t>
      </w:r>
      <w:r w:rsidRPr="00804508">
        <w:rPr>
          <w:rFonts w:ascii="Times New Roman" w:eastAsia="Times New Roman" w:hAnsi="Times New Roman" w:cs="Times New Roman"/>
          <w:sz w:val="28"/>
          <w:szCs w:val="28"/>
          <w:lang w:eastAsia="ru-RU"/>
        </w:rPr>
        <w:t xml:space="preserve"> — визначається не як проста середня арифметична, а як експертна оцінка динаміки особистих результатів учня в межах кож</w:t>
      </w:r>
      <w:r w:rsidR="00804508">
        <w:rPr>
          <w:rFonts w:ascii="Times New Roman" w:eastAsia="Times New Roman" w:hAnsi="Times New Roman" w:cs="Times New Roman"/>
          <w:sz w:val="28"/>
          <w:szCs w:val="28"/>
          <w:lang w:eastAsia="ru-RU"/>
        </w:rPr>
        <w:t>ної групи результатів навчання.</w:t>
      </w:r>
    </w:p>
    <w:p w:rsidR="00E07D42" w:rsidRPr="00804508" w:rsidRDefault="00E07D42"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Щодо п</w:t>
      </w:r>
      <w:r w:rsidRPr="00804508">
        <w:rPr>
          <w:rFonts w:ascii="Times New Roman" w:eastAsia="Times New Roman" w:hAnsi="Times New Roman" w:cs="Times New Roman"/>
          <w:bCs/>
          <w:sz w:val="28"/>
          <w:szCs w:val="28"/>
          <w:lang w:eastAsia="ru-RU"/>
        </w:rPr>
        <w:t>рактичн</w:t>
      </w:r>
      <w:r w:rsidRPr="00804508">
        <w:rPr>
          <w:rFonts w:ascii="Times New Roman" w:eastAsia="Times New Roman" w:hAnsi="Times New Roman" w:cs="Times New Roman"/>
          <w:bCs/>
          <w:sz w:val="28"/>
          <w:szCs w:val="28"/>
          <w:lang w:val="uk-UA" w:eastAsia="ru-RU"/>
        </w:rPr>
        <w:t>ого</w:t>
      </w:r>
      <w:r w:rsidRPr="00804508">
        <w:rPr>
          <w:rFonts w:ascii="Times New Roman" w:eastAsia="Times New Roman" w:hAnsi="Times New Roman" w:cs="Times New Roman"/>
          <w:bCs/>
          <w:sz w:val="28"/>
          <w:szCs w:val="28"/>
          <w:lang w:eastAsia="ru-RU"/>
        </w:rPr>
        <w:t xml:space="preserve"> аспект</w:t>
      </w:r>
      <w:r w:rsidRPr="00804508">
        <w:rPr>
          <w:rFonts w:ascii="Times New Roman" w:eastAsia="Times New Roman" w:hAnsi="Times New Roman" w:cs="Times New Roman"/>
          <w:bCs/>
          <w:sz w:val="28"/>
          <w:szCs w:val="28"/>
          <w:lang w:val="uk-UA" w:eastAsia="ru-RU"/>
        </w:rPr>
        <w:t>у</w:t>
      </w:r>
      <w:r w:rsidRPr="00804508">
        <w:rPr>
          <w:rFonts w:ascii="Times New Roman" w:eastAsia="Times New Roman" w:hAnsi="Times New Roman" w:cs="Times New Roman"/>
          <w:bCs/>
          <w:sz w:val="28"/>
          <w:szCs w:val="28"/>
          <w:lang w:eastAsia="ru-RU"/>
        </w:rPr>
        <w:t xml:space="preserve"> організації оцінювання</w:t>
      </w:r>
      <w:r w:rsidRPr="00804508">
        <w:rPr>
          <w:rFonts w:ascii="Times New Roman" w:eastAsia="Times New Roman" w:hAnsi="Times New Roman" w:cs="Times New Roman"/>
          <w:bCs/>
          <w:sz w:val="28"/>
          <w:szCs w:val="28"/>
          <w:lang w:val="uk-UA" w:eastAsia="ru-RU"/>
        </w:rPr>
        <w:t xml:space="preserve">, постають наступні питання: </w:t>
      </w:r>
    </w:p>
    <w:p w:rsidR="00E07D42" w:rsidRPr="00804508" w:rsidRDefault="00E07D42" w:rsidP="00804508">
      <w:pPr>
        <w:spacing w:after="0" w:line="360" w:lineRule="auto"/>
        <w:jc w:val="both"/>
        <w:outlineLvl w:val="3"/>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eastAsia="ru-RU"/>
        </w:rPr>
        <w:t>1. Заповнення класного журналу</w:t>
      </w:r>
      <w:r w:rsidRPr="00804508">
        <w:rPr>
          <w:rFonts w:ascii="Times New Roman" w:eastAsia="Times New Roman" w:hAnsi="Times New Roman" w:cs="Times New Roman"/>
          <w:bCs/>
          <w:sz w:val="28"/>
          <w:szCs w:val="28"/>
          <w:lang w:val="uk-UA" w:eastAsia="ru-RU"/>
        </w:rPr>
        <w:t>.</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 xml:space="preserve">Виставляються </w:t>
      </w:r>
      <w:r w:rsidRPr="00804508">
        <w:rPr>
          <w:rFonts w:ascii="Times New Roman" w:eastAsia="Times New Roman" w:hAnsi="Times New Roman" w:cs="Times New Roman"/>
          <w:bCs/>
          <w:sz w:val="28"/>
          <w:szCs w:val="28"/>
          <w:lang w:eastAsia="ru-RU"/>
        </w:rPr>
        <w:t>не теми, а групи результатів навчання</w:t>
      </w:r>
      <w:r w:rsidRPr="00804508">
        <w:rPr>
          <w:rFonts w:ascii="Times New Roman" w:eastAsia="Times New Roman" w:hAnsi="Times New Roman" w:cs="Times New Roman"/>
          <w:sz w:val="28"/>
          <w:szCs w:val="28"/>
          <w:lang w:eastAsia="ru-RU"/>
        </w:rPr>
        <w:t>.</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bCs/>
          <w:sz w:val="28"/>
          <w:szCs w:val="28"/>
          <w:lang w:eastAsia="ru-RU"/>
        </w:rPr>
        <w:t>Форми оцінювання</w:t>
      </w:r>
      <w:r w:rsidRPr="00804508">
        <w:rPr>
          <w:rFonts w:ascii="Times New Roman" w:eastAsia="Times New Roman" w:hAnsi="Times New Roman" w:cs="Times New Roman"/>
          <w:sz w:val="28"/>
          <w:szCs w:val="28"/>
          <w:lang w:eastAsia="ru-RU"/>
        </w:rPr>
        <w:t>: словесна характеристика, умовні позначки, рівневе або балове оцінювання, відповідно до обраної моделі у закладі освіти.</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bCs/>
          <w:sz w:val="28"/>
          <w:szCs w:val="28"/>
          <w:lang w:eastAsia="ru-RU"/>
        </w:rPr>
        <w:t>Не застосовуються</w:t>
      </w:r>
      <w:r w:rsidRPr="00804508">
        <w:rPr>
          <w:rFonts w:ascii="Times New Roman" w:eastAsia="Times New Roman" w:hAnsi="Times New Roman" w:cs="Times New Roman"/>
          <w:sz w:val="28"/>
          <w:szCs w:val="28"/>
          <w:lang w:eastAsia="ru-RU"/>
        </w:rPr>
        <w:t xml:space="preserve"> «тематичні оцінки», оцінка виставляється лише наприкінці семестру за кожною групою результатів.</w:t>
      </w:r>
    </w:p>
    <w:p w:rsidR="00E07D42" w:rsidRPr="00804508" w:rsidRDefault="00E07D42" w:rsidP="00804508">
      <w:pPr>
        <w:spacing w:after="0" w:line="360" w:lineRule="auto"/>
        <w:jc w:val="both"/>
        <w:outlineLvl w:val="3"/>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eastAsia="ru-RU"/>
        </w:rPr>
        <w:lastRenderedPageBreak/>
        <w:t>2. Підготовка до підсумкового оцінювання</w:t>
      </w:r>
      <w:r w:rsidRPr="00804508">
        <w:rPr>
          <w:rFonts w:ascii="Times New Roman" w:eastAsia="Times New Roman" w:hAnsi="Times New Roman" w:cs="Times New Roman"/>
          <w:bCs/>
          <w:sz w:val="28"/>
          <w:szCs w:val="28"/>
          <w:lang w:val="uk-UA" w:eastAsia="ru-RU"/>
        </w:rPr>
        <w:t>.</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Вчитель самостійно обирає формат підсумкової роботи: контрольна, проєкт, усне опитування, тест, практична робота тощо.</w:t>
      </w:r>
    </w:p>
    <w:p w:rsidR="0051440E"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Підсумкове оцінювання має відповідати віковим особливостям учнів</w:t>
      </w:r>
      <w:r w:rsidR="0044592F" w:rsidRPr="00804508">
        <w:rPr>
          <w:rFonts w:ascii="Times New Roman" w:eastAsia="Times New Roman" w:hAnsi="Times New Roman" w:cs="Times New Roman"/>
          <w:sz w:val="28"/>
          <w:szCs w:val="28"/>
          <w:lang w:val="uk-UA" w:eastAsia="ru-RU"/>
        </w:rPr>
        <w:t xml:space="preserve"> (вихованців)</w:t>
      </w:r>
      <w:r w:rsidRPr="00804508">
        <w:rPr>
          <w:rFonts w:ascii="Times New Roman" w:eastAsia="Times New Roman" w:hAnsi="Times New Roman" w:cs="Times New Roman"/>
          <w:sz w:val="28"/>
          <w:szCs w:val="28"/>
          <w:lang w:eastAsia="ru-RU"/>
        </w:rPr>
        <w:t>, бути логічно пов’язане зі змістом навчання.</w:t>
      </w:r>
    </w:p>
    <w:p w:rsidR="00E07D42" w:rsidRPr="00804508" w:rsidRDefault="00E07D42" w:rsidP="00804508">
      <w:pPr>
        <w:spacing w:after="0" w:line="360" w:lineRule="auto"/>
        <w:jc w:val="both"/>
        <w:outlineLvl w:val="3"/>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eastAsia="ru-RU"/>
        </w:rPr>
        <w:t>3. Формування висновку</w:t>
      </w:r>
      <w:r w:rsidRPr="00804508">
        <w:rPr>
          <w:rFonts w:ascii="Times New Roman" w:eastAsia="Times New Roman" w:hAnsi="Times New Roman" w:cs="Times New Roman"/>
          <w:bCs/>
          <w:sz w:val="28"/>
          <w:szCs w:val="28"/>
          <w:lang w:val="uk-UA" w:eastAsia="ru-RU"/>
        </w:rPr>
        <w:t>.</w:t>
      </w:r>
    </w:p>
    <w:p w:rsidR="00E07D42" w:rsidRPr="00804508" w:rsidRDefault="00E07D42" w:rsidP="00804508">
      <w:p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 xml:space="preserve">Виставляється </w:t>
      </w:r>
      <w:r w:rsidRPr="00804508">
        <w:rPr>
          <w:rFonts w:ascii="Times New Roman" w:eastAsia="Times New Roman" w:hAnsi="Times New Roman" w:cs="Times New Roman"/>
          <w:bCs/>
          <w:sz w:val="28"/>
          <w:szCs w:val="28"/>
          <w:lang w:eastAsia="ru-RU"/>
        </w:rPr>
        <w:t>по кожній групі результатів навчання</w:t>
      </w:r>
      <w:r w:rsidRPr="00804508">
        <w:rPr>
          <w:rFonts w:ascii="Times New Roman" w:eastAsia="Times New Roman" w:hAnsi="Times New Roman" w:cs="Times New Roman"/>
          <w:sz w:val="28"/>
          <w:szCs w:val="28"/>
          <w:lang w:eastAsia="ru-RU"/>
        </w:rPr>
        <w:t>.</w:t>
      </w:r>
    </w:p>
    <w:p w:rsidR="00804508" w:rsidRDefault="00E07D42"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У разі необхідності бали можуть бути трансформовані у рівневу систему (високий, до</w:t>
      </w:r>
      <w:r w:rsidR="00804508">
        <w:rPr>
          <w:rFonts w:ascii="Times New Roman" w:eastAsia="Times New Roman" w:hAnsi="Times New Roman" w:cs="Times New Roman"/>
          <w:sz w:val="28"/>
          <w:szCs w:val="28"/>
          <w:lang w:eastAsia="ru-RU"/>
        </w:rPr>
        <w:t>статній, середній, початковий).</w:t>
      </w:r>
    </w:p>
    <w:p w:rsidR="00804508" w:rsidRDefault="00E07D42" w:rsidP="00804508">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 xml:space="preserve">Вчитель має стати </w:t>
      </w:r>
      <w:r w:rsidRPr="00804508">
        <w:rPr>
          <w:rFonts w:ascii="Times New Roman" w:eastAsia="Times New Roman" w:hAnsi="Times New Roman" w:cs="Times New Roman"/>
          <w:bCs/>
          <w:sz w:val="28"/>
          <w:szCs w:val="28"/>
          <w:lang w:eastAsia="ru-RU"/>
        </w:rPr>
        <w:t>наставником та фасилітатором</w:t>
      </w:r>
      <w:r w:rsidRPr="00804508">
        <w:rPr>
          <w:rFonts w:ascii="Times New Roman" w:eastAsia="Times New Roman" w:hAnsi="Times New Roman" w:cs="Times New Roman"/>
          <w:sz w:val="28"/>
          <w:szCs w:val="28"/>
          <w:lang w:eastAsia="ru-RU"/>
        </w:rPr>
        <w:t xml:space="preserve">, що підтримує дитину, орієнтується не на критику, а на розвиток. </w:t>
      </w:r>
      <w:r w:rsidRPr="00804508">
        <w:rPr>
          <w:rFonts w:ascii="Times New Roman" w:eastAsia="Times New Roman" w:hAnsi="Times New Roman" w:cs="Times New Roman"/>
          <w:sz w:val="28"/>
          <w:szCs w:val="28"/>
          <w:lang w:val="uk-UA" w:eastAsia="ru-RU"/>
        </w:rPr>
        <w:t>Під час педагогічної діяльності в</w:t>
      </w:r>
      <w:r w:rsidRPr="00804508">
        <w:rPr>
          <w:rFonts w:ascii="Times New Roman" w:eastAsia="Times New Roman" w:hAnsi="Times New Roman" w:cs="Times New Roman"/>
          <w:sz w:val="28"/>
          <w:szCs w:val="28"/>
          <w:lang w:eastAsia="ru-RU"/>
        </w:rPr>
        <w:t>ажливо дотримуватис</w:t>
      </w:r>
      <w:r w:rsidRPr="00804508">
        <w:rPr>
          <w:rFonts w:ascii="Times New Roman" w:eastAsia="Times New Roman" w:hAnsi="Times New Roman" w:cs="Times New Roman"/>
          <w:sz w:val="28"/>
          <w:szCs w:val="28"/>
          <w:lang w:val="uk-UA" w:eastAsia="ru-RU"/>
        </w:rPr>
        <w:t>я: п</w:t>
      </w:r>
      <w:r w:rsidRPr="00804508">
        <w:rPr>
          <w:rFonts w:ascii="Times New Roman" w:eastAsia="Times New Roman" w:hAnsi="Times New Roman" w:cs="Times New Roman"/>
          <w:sz w:val="28"/>
          <w:szCs w:val="28"/>
          <w:lang w:eastAsia="ru-RU"/>
        </w:rPr>
        <w:t xml:space="preserve">ринципу </w:t>
      </w:r>
      <w:r w:rsidRPr="00804508">
        <w:rPr>
          <w:rFonts w:ascii="Times New Roman" w:eastAsia="Times New Roman" w:hAnsi="Times New Roman" w:cs="Times New Roman"/>
          <w:bCs/>
          <w:sz w:val="28"/>
          <w:szCs w:val="28"/>
          <w:lang w:eastAsia="ru-RU"/>
        </w:rPr>
        <w:t>прозорості та об'єктивності</w:t>
      </w:r>
      <w:r w:rsidRPr="00804508">
        <w:rPr>
          <w:rFonts w:ascii="Times New Roman" w:eastAsia="Times New Roman" w:hAnsi="Times New Roman" w:cs="Times New Roman"/>
          <w:sz w:val="28"/>
          <w:szCs w:val="28"/>
          <w:lang w:eastAsia="ru-RU"/>
        </w:rPr>
        <w:t xml:space="preserve"> оцінювання;</w:t>
      </w:r>
      <w:r w:rsidRPr="00804508">
        <w:rPr>
          <w:rFonts w:ascii="Times New Roman" w:eastAsia="Times New Roman" w:hAnsi="Times New Roman" w:cs="Times New Roman"/>
          <w:sz w:val="28"/>
          <w:szCs w:val="28"/>
          <w:lang w:val="uk-UA" w:eastAsia="ru-RU"/>
        </w:rPr>
        <w:t xml:space="preserve"> н</w:t>
      </w:r>
      <w:r w:rsidRPr="00804508">
        <w:rPr>
          <w:rFonts w:ascii="Times New Roman" w:eastAsia="Times New Roman" w:hAnsi="Times New Roman" w:cs="Times New Roman"/>
          <w:sz w:val="28"/>
          <w:szCs w:val="28"/>
          <w:lang w:eastAsia="ru-RU"/>
        </w:rPr>
        <w:t xml:space="preserve">адання </w:t>
      </w:r>
      <w:r w:rsidRPr="00804508">
        <w:rPr>
          <w:rFonts w:ascii="Times New Roman" w:eastAsia="Times New Roman" w:hAnsi="Times New Roman" w:cs="Times New Roman"/>
          <w:bCs/>
          <w:sz w:val="28"/>
          <w:szCs w:val="28"/>
          <w:lang w:eastAsia="ru-RU"/>
        </w:rPr>
        <w:t>зворотного зв’язку</w:t>
      </w:r>
      <w:r w:rsidRPr="00804508">
        <w:rPr>
          <w:rFonts w:ascii="Times New Roman" w:eastAsia="Times New Roman" w:hAnsi="Times New Roman" w:cs="Times New Roman"/>
          <w:sz w:val="28"/>
          <w:szCs w:val="28"/>
          <w:lang w:eastAsia="ru-RU"/>
        </w:rPr>
        <w:t xml:space="preserve"> з порадами, що допоможуть учневі рухатися вперед;</w:t>
      </w:r>
      <w:r w:rsidRPr="00804508">
        <w:rPr>
          <w:rFonts w:ascii="Times New Roman" w:eastAsia="Times New Roman" w:hAnsi="Times New Roman" w:cs="Times New Roman"/>
          <w:sz w:val="28"/>
          <w:szCs w:val="28"/>
          <w:lang w:val="uk-UA" w:eastAsia="ru-RU"/>
        </w:rPr>
        <w:t xml:space="preserve"> в</w:t>
      </w:r>
      <w:r w:rsidRPr="00804508">
        <w:rPr>
          <w:rFonts w:ascii="Times New Roman" w:eastAsia="Times New Roman" w:hAnsi="Times New Roman" w:cs="Times New Roman"/>
          <w:sz w:val="28"/>
          <w:szCs w:val="28"/>
          <w:lang w:eastAsia="ru-RU"/>
        </w:rPr>
        <w:t xml:space="preserve">едення </w:t>
      </w:r>
      <w:r w:rsidRPr="00804508">
        <w:rPr>
          <w:rFonts w:ascii="Times New Roman" w:eastAsia="Times New Roman" w:hAnsi="Times New Roman" w:cs="Times New Roman"/>
          <w:bCs/>
          <w:sz w:val="28"/>
          <w:szCs w:val="28"/>
          <w:lang w:eastAsia="ru-RU"/>
        </w:rPr>
        <w:t>регулярного спостереження</w:t>
      </w:r>
      <w:r w:rsidRPr="00804508">
        <w:rPr>
          <w:rFonts w:ascii="Times New Roman" w:eastAsia="Times New Roman" w:hAnsi="Times New Roman" w:cs="Times New Roman"/>
          <w:sz w:val="28"/>
          <w:szCs w:val="28"/>
          <w:lang w:eastAsia="ru-RU"/>
        </w:rPr>
        <w:t xml:space="preserve"> за навчальною динамікою учнів</w:t>
      </w:r>
      <w:r w:rsidRPr="00804508">
        <w:rPr>
          <w:rFonts w:ascii="Times New Roman" w:eastAsia="Times New Roman" w:hAnsi="Times New Roman" w:cs="Times New Roman"/>
          <w:sz w:val="28"/>
          <w:szCs w:val="28"/>
          <w:lang w:val="uk-UA" w:eastAsia="ru-RU"/>
        </w:rPr>
        <w:t xml:space="preserve"> (вихованців)</w:t>
      </w:r>
      <w:r w:rsidRPr="00804508">
        <w:rPr>
          <w:rFonts w:ascii="Times New Roman" w:eastAsia="Times New Roman" w:hAnsi="Times New Roman" w:cs="Times New Roman"/>
          <w:sz w:val="28"/>
          <w:szCs w:val="28"/>
          <w:lang w:eastAsia="ru-RU"/>
        </w:rPr>
        <w:t>.</w:t>
      </w:r>
    </w:p>
    <w:p w:rsidR="0044592F" w:rsidRDefault="0044592F" w:rsidP="00804508">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 xml:space="preserve">Сучасна система оцінювання – це </w:t>
      </w:r>
      <w:r w:rsidRPr="00804508">
        <w:rPr>
          <w:rFonts w:ascii="Times New Roman" w:eastAsia="Times New Roman" w:hAnsi="Times New Roman" w:cs="Times New Roman"/>
          <w:bCs/>
          <w:sz w:val="28"/>
          <w:szCs w:val="28"/>
          <w:lang w:eastAsia="ru-RU"/>
        </w:rPr>
        <w:t>інструмент педагогічного партнерства</w:t>
      </w:r>
      <w:r w:rsidRPr="00804508">
        <w:rPr>
          <w:rFonts w:ascii="Times New Roman" w:eastAsia="Times New Roman" w:hAnsi="Times New Roman" w:cs="Times New Roman"/>
          <w:sz w:val="28"/>
          <w:szCs w:val="28"/>
          <w:lang w:eastAsia="ru-RU"/>
        </w:rPr>
        <w:t>, де і вчитель, і учень разом будують шлях до успіху.</w:t>
      </w:r>
      <w:r w:rsidRPr="00804508">
        <w:rPr>
          <w:rFonts w:ascii="Times New Roman" w:eastAsia="Times New Roman" w:hAnsi="Times New Roman" w:cs="Times New Roman"/>
          <w:sz w:val="28"/>
          <w:szCs w:val="28"/>
          <w:lang w:eastAsia="ru-RU"/>
        </w:rPr>
        <w:br/>
      </w:r>
      <w:r w:rsidR="00E07D42" w:rsidRPr="00804508">
        <w:rPr>
          <w:rFonts w:ascii="Times New Roman" w:eastAsia="Times New Roman" w:hAnsi="Times New Roman" w:cs="Times New Roman"/>
          <w:sz w:val="28"/>
          <w:szCs w:val="28"/>
          <w:lang w:eastAsia="ru-RU"/>
        </w:rPr>
        <w:t xml:space="preserve">Це </w:t>
      </w:r>
      <w:r w:rsidR="00E07D42" w:rsidRPr="00804508">
        <w:rPr>
          <w:rFonts w:ascii="Times New Roman" w:eastAsia="Times New Roman" w:hAnsi="Times New Roman" w:cs="Times New Roman"/>
          <w:bCs/>
          <w:sz w:val="28"/>
          <w:szCs w:val="28"/>
          <w:lang w:eastAsia="ru-RU"/>
        </w:rPr>
        <w:t>переосмислення освітньої філософії</w:t>
      </w:r>
      <w:r w:rsidR="00E07D42" w:rsidRPr="00804508">
        <w:rPr>
          <w:rFonts w:ascii="Times New Roman" w:eastAsia="Times New Roman" w:hAnsi="Times New Roman" w:cs="Times New Roman"/>
          <w:sz w:val="28"/>
          <w:szCs w:val="28"/>
          <w:lang w:eastAsia="ru-RU"/>
        </w:rPr>
        <w:t xml:space="preserve">, де головне — </w:t>
      </w:r>
      <w:r w:rsidR="00E07D42" w:rsidRPr="00804508">
        <w:rPr>
          <w:rFonts w:ascii="Times New Roman" w:eastAsia="Times New Roman" w:hAnsi="Times New Roman" w:cs="Times New Roman"/>
          <w:bCs/>
          <w:sz w:val="28"/>
          <w:szCs w:val="28"/>
          <w:lang w:eastAsia="ru-RU"/>
        </w:rPr>
        <w:t>дитина, її поступ і мотивація до навчання</w:t>
      </w:r>
      <w:r w:rsidRPr="00804508">
        <w:rPr>
          <w:rFonts w:ascii="Times New Roman" w:eastAsia="Times New Roman" w:hAnsi="Times New Roman" w:cs="Times New Roman"/>
          <w:bCs/>
          <w:sz w:val="28"/>
          <w:szCs w:val="28"/>
          <w:lang w:val="uk-UA" w:eastAsia="ru-RU"/>
        </w:rPr>
        <w:t xml:space="preserve">. </w:t>
      </w:r>
      <w:r w:rsidRPr="00804508">
        <w:rPr>
          <w:rFonts w:ascii="Times New Roman" w:eastAsia="Times New Roman" w:hAnsi="Times New Roman" w:cs="Times New Roman"/>
          <w:sz w:val="28"/>
          <w:szCs w:val="28"/>
          <w:lang w:eastAsia="ru-RU"/>
        </w:rPr>
        <w:t xml:space="preserve">Наше спільне завдання – </w:t>
      </w:r>
      <w:r w:rsidRPr="00804508">
        <w:rPr>
          <w:rFonts w:ascii="Times New Roman" w:eastAsia="Times New Roman" w:hAnsi="Times New Roman" w:cs="Times New Roman"/>
          <w:bCs/>
          <w:sz w:val="28"/>
          <w:szCs w:val="28"/>
          <w:lang w:eastAsia="ru-RU"/>
        </w:rPr>
        <w:t>перетворити оцінювання на простір довіри, мотивації та підтримки</w:t>
      </w:r>
      <w:r w:rsidRPr="00804508">
        <w:rPr>
          <w:rFonts w:ascii="Times New Roman" w:eastAsia="Times New Roman" w:hAnsi="Times New Roman" w:cs="Times New Roman"/>
          <w:sz w:val="28"/>
          <w:szCs w:val="28"/>
          <w:lang w:eastAsia="ru-RU"/>
        </w:rPr>
        <w:t>, де кожна дитина зможе розкрити свій потенціал.</w:t>
      </w:r>
    </w:p>
    <w:p w:rsidR="00804508" w:rsidRPr="00804508" w:rsidRDefault="00804508" w:rsidP="00804508">
      <w:pPr>
        <w:spacing w:after="0" w:line="360" w:lineRule="auto"/>
        <w:ind w:firstLine="567"/>
        <w:jc w:val="both"/>
        <w:rPr>
          <w:rFonts w:ascii="Times New Roman" w:eastAsia="Times New Roman" w:hAnsi="Times New Roman" w:cs="Times New Roman"/>
          <w:sz w:val="28"/>
          <w:szCs w:val="28"/>
          <w:lang w:val="uk-UA" w:eastAsia="ru-RU"/>
        </w:rPr>
      </w:pPr>
    </w:p>
    <w:p w:rsidR="0044592F" w:rsidRPr="00804508" w:rsidRDefault="0044592F"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УХВАЛИЛИ:</w:t>
      </w:r>
    </w:p>
    <w:p w:rsidR="0044592F" w:rsidRPr="00804508" w:rsidRDefault="0044592F" w:rsidP="00804508">
      <w:pPr>
        <w:spacing w:after="0" w:line="360" w:lineRule="auto"/>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val="uk-UA" w:eastAsia="ru-RU"/>
        </w:rPr>
        <w:t xml:space="preserve">3.1. </w:t>
      </w:r>
      <w:r w:rsidRPr="00804508">
        <w:rPr>
          <w:rFonts w:ascii="Times New Roman" w:hAnsi="Times New Roman" w:cs="Times New Roman"/>
          <w:sz w:val="28"/>
          <w:szCs w:val="28"/>
          <w:lang w:val="uk-UA"/>
        </w:rPr>
        <w:t>Затвердити алгоритм оцінювання результатів навчання учнів 5-х класів у ІІ семестрі 2024/2025 навчального року відповідно до наказу Міністерства освіти і науки  України від 02.08.2024 № 1093.</w:t>
      </w:r>
    </w:p>
    <w:p w:rsidR="0044592F" w:rsidRPr="00804508" w:rsidRDefault="0044592F"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hAnsi="Times New Roman" w:cs="Times New Roman"/>
          <w:sz w:val="28"/>
          <w:szCs w:val="28"/>
          <w:lang w:val="uk-UA"/>
        </w:rPr>
        <w:t>3.2. Заступнику директора з навчально-виховної роботи Кушніренко О.В.:</w:t>
      </w:r>
    </w:p>
    <w:p w:rsidR="0051440E"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 xml:space="preserve">3.2.1. Контролювати оцінювання результатів навчання учнів (вихованців) спеціальної школи відповідно до наказу Міністерства освіти і науки України № 1093 від 02.08.2024 року «Про затвердження рекомендацій щодо </w:t>
      </w:r>
      <w:r w:rsidRPr="00804508">
        <w:rPr>
          <w:sz w:val="28"/>
          <w:szCs w:val="28"/>
          <w:lang w:val="uk-UA"/>
        </w:rPr>
        <w:lastRenderedPageBreak/>
        <w:t xml:space="preserve">оцінювання навчання здобувачів освіти відповідно до Державного стандарту базової середньої освіти». </w:t>
      </w:r>
    </w:p>
    <w:p w:rsidR="0051440E" w:rsidRPr="00804508" w:rsidRDefault="0051440E"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51440E"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 xml:space="preserve">3.2.2. </w:t>
      </w:r>
      <w:r w:rsidR="0044592F" w:rsidRPr="00804508">
        <w:rPr>
          <w:sz w:val="28"/>
          <w:szCs w:val="28"/>
          <w:lang w:val="uk-UA"/>
        </w:rPr>
        <w:t xml:space="preserve">Провести методичні наради для обговорення практичних аспектів впровадження </w:t>
      </w:r>
      <w:r w:rsidR="0044592F" w:rsidRPr="00804508">
        <w:rPr>
          <w:sz w:val="28"/>
          <w:szCs w:val="28"/>
        </w:rPr>
        <w:t>нової системи оцінювання.</w:t>
      </w:r>
    </w:p>
    <w:p w:rsidR="0051440E" w:rsidRPr="00804508" w:rsidRDefault="0051440E" w:rsidP="00804508">
      <w:pPr>
        <w:pStyle w:val="a5"/>
        <w:spacing w:before="0" w:beforeAutospacing="0" w:after="0" w:afterAutospacing="0" w:line="360" w:lineRule="auto"/>
        <w:jc w:val="right"/>
        <w:rPr>
          <w:sz w:val="28"/>
          <w:szCs w:val="28"/>
          <w:lang w:val="uk-UA"/>
        </w:rPr>
      </w:pPr>
      <w:r w:rsidRPr="00804508">
        <w:rPr>
          <w:sz w:val="28"/>
          <w:szCs w:val="28"/>
          <w:lang w:val="uk-UA"/>
        </w:rPr>
        <w:t>Квітень 2025 року</w:t>
      </w:r>
    </w:p>
    <w:p w:rsidR="0051440E"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 xml:space="preserve">3.2.3. </w:t>
      </w:r>
      <w:r w:rsidRPr="00804508">
        <w:rPr>
          <w:sz w:val="28"/>
          <w:szCs w:val="28"/>
        </w:rPr>
        <w:t xml:space="preserve">Організувати моніторинг якості оцінювання та заповнення журналів у 5-х класах з метою надання методичної допомоги </w:t>
      </w:r>
      <w:r w:rsidRPr="00804508">
        <w:rPr>
          <w:sz w:val="28"/>
          <w:szCs w:val="28"/>
          <w:lang w:val="uk-UA"/>
        </w:rPr>
        <w:t>педагогічним працівникам.</w:t>
      </w:r>
      <w:r w:rsidRPr="00804508">
        <w:rPr>
          <w:sz w:val="28"/>
          <w:szCs w:val="28"/>
        </w:rPr>
        <w:t>.</w:t>
      </w:r>
    </w:p>
    <w:p w:rsidR="0051440E" w:rsidRPr="00804508" w:rsidRDefault="0051440E"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44592F" w:rsidRPr="00804508" w:rsidRDefault="0051440E" w:rsidP="00804508">
      <w:pPr>
        <w:pStyle w:val="a5"/>
        <w:spacing w:before="0" w:beforeAutospacing="0" w:after="0" w:afterAutospacing="0" w:line="360" w:lineRule="auto"/>
        <w:jc w:val="both"/>
        <w:rPr>
          <w:sz w:val="28"/>
          <w:szCs w:val="28"/>
        </w:rPr>
      </w:pPr>
      <w:r w:rsidRPr="00804508">
        <w:rPr>
          <w:sz w:val="28"/>
          <w:szCs w:val="28"/>
          <w:lang w:val="uk-UA"/>
        </w:rPr>
        <w:t>3.3. В</w:t>
      </w:r>
      <w:r w:rsidR="0044592F" w:rsidRPr="00804508">
        <w:rPr>
          <w:sz w:val="28"/>
          <w:szCs w:val="28"/>
        </w:rPr>
        <w:t>чителям-предметникам:</w:t>
      </w:r>
    </w:p>
    <w:p w:rsidR="0044592F"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3.3.1. З</w:t>
      </w:r>
      <w:r w:rsidR="0044592F" w:rsidRPr="00804508">
        <w:rPr>
          <w:sz w:val="28"/>
          <w:szCs w:val="28"/>
        </w:rPr>
        <w:t xml:space="preserve">дійснювати поточне та підсумкове оцінювання </w:t>
      </w:r>
      <w:r w:rsidR="00EB0E92" w:rsidRPr="00804508">
        <w:rPr>
          <w:sz w:val="28"/>
          <w:szCs w:val="28"/>
        </w:rPr>
        <w:t>за групами результатів навчання</w:t>
      </w:r>
      <w:r w:rsidR="00EB0E92" w:rsidRPr="00804508">
        <w:rPr>
          <w:sz w:val="28"/>
          <w:szCs w:val="28"/>
          <w:lang w:val="uk-UA"/>
        </w:rPr>
        <w:t>.</w:t>
      </w:r>
    </w:p>
    <w:p w:rsidR="00EB0E92" w:rsidRPr="00804508" w:rsidRDefault="00EB0E92"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44592F"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3.3.2. П</w:t>
      </w:r>
      <w:r w:rsidR="0044592F" w:rsidRPr="00804508">
        <w:rPr>
          <w:sz w:val="28"/>
          <w:szCs w:val="28"/>
        </w:rPr>
        <w:t>роводити підсумкові роботи, що охоплюють одну або кілька груп результатів, з</w:t>
      </w:r>
      <w:r w:rsidRPr="00804508">
        <w:rPr>
          <w:sz w:val="28"/>
          <w:szCs w:val="28"/>
        </w:rPr>
        <w:t xml:space="preserve"> урахуванням специфіки предмета</w:t>
      </w:r>
      <w:r w:rsidRPr="00804508">
        <w:rPr>
          <w:sz w:val="28"/>
          <w:szCs w:val="28"/>
          <w:lang w:val="uk-UA"/>
        </w:rPr>
        <w:t>.</w:t>
      </w:r>
    </w:p>
    <w:p w:rsidR="0051440E" w:rsidRPr="00804508" w:rsidRDefault="00EB0E92"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44592F"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3.3.3. З</w:t>
      </w:r>
      <w:r w:rsidR="0044592F" w:rsidRPr="00804508">
        <w:rPr>
          <w:sz w:val="28"/>
          <w:szCs w:val="28"/>
          <w:lang w:val="uk-UA"/>
        </w:rPr>
        <w:t>абезпечити об’єктивність оцінювання, враховуючи дин</w:t>
      </w:r>
      <w:r w:rsidR="00EB0E92" w:rsidRPr="00804508">
        <w:rPr>
          <w:sz w:val="28"/>
          <w:szCs w:val="28"/>
          <w:lang w:val="uk-UA"/>
        </w:rPr>
        <w:t>аміку особистих досягнень учнів.</w:t>
      </w:r>
    </w:p>
    <w:p w:rsidR="00EB0E92" w:rsidRPr="00804508" w:rsidRDefault="00EB0E92"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120F73" w:rsidRPr="00804508" w:rsidRDefault="0051440E" w:rsidP="00804508">
      <w:pPr>
        <w:pStyle w:val="a5"/>
        <w:spacing w:before="0" w:beforeAutospacing="0" w:after="0" w:afterAutospacing="0" w:line="360" w:lineRule="auto"/>
        <w:jc w:val="both"/>
        <w:rPr>
          <w:sz w:val="28"/>
          <w:szCs w:val="28"/>
          <w:lang w:val="uk-UA"/>
        </w:rPr>
      </w:pPr>
      <w:r w:rsidRPr="00804508">
        <w:rPr>
          <w:sz w:val="28"/>
          <w:szCs w:val="28"/>
          <w:lang w:val="uk-UA"/>
        </w:rPr>
        <w:t>3.3.4. З</w:t>
      </w:r>
      <w:r w:rsidR="0044592F" w:rsidRPr="00804508">
        <w:rPr>
          <w:sz w:val="28"/>
          <w:szCs w:val="28"/>
        </w:rPr>
        <w:t>аповнювати класні журнали відповідно до нових вимог, уникати використання терміну «тематична» оцінка.</w:t>
      </w:r>
    </w:p>
    <w:p w:rsidR="00EB0E92" w:rsidRPr="00804508" w:rsidRDefault="00EB0E92"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51440E" w:rsidRPr="00804508" w:rsidRDefault="0051440E"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3.4. </w:t>
      </w:r>
      <w:r w:rsidRPr="00804508">
        <w:rPr>
          <w:rFonts w:ascii="Times New Roman" w:hAnsi="Times New Roman" w:cs="Times New Roman"/>
          <w:sz w:val="28"/>
          <w:szCs w:val="28"/>
        </w:rPr>
        <w:t>Керівникам методичних об’єднать</w:t>
      </w:r>
      <w:r w:rsidRPr="00804508">
        <w:rPr>
          <w:rFonts w:ascii="Times New Roman" w:hAnsi="Times New Roman" w:cs="Times New Roman"/>
          <w:sz w:val="28"/>
          <w:szCs w:val="28"/>
          <w:lang w:val="uk-UA"/>
        </w:rPr>
        <w:t>:</w:t>
      </w:r>
    </w:p>
    <w:p w:rsidR="00120F73" w:rsidRPr="00804508" w:rsidRDefault="0051440E"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3.4.1. З</w:t>
      </w:r>
      <w:r w:rsidR="00120F73" w:rsidRPr="00804508">
        <w:rPr>
          <w:rFonts w:ascii="Times New Roman" w:hAnsi="Times New Roman" w:cs="Times New Roman"/>
          <w:sz w:val="28"/>
          <w:szCs w:val="28"/>
        </w:rPr>
        <w:t xml:space="preserve">абезпечити обговорення даного питання на засіданнях </w:t>
      </w:r>
      <w:r w:rsidRPr="00804508">
        <w:rPr>
          <w:rFonts w:ascii="Times New Roman" w:hAnsi="Times New Roman" w:cs="Times New Roman"/>
          <w:sz w:val="28"/>
          <w:szCs w:val="28"/>
          <w:lang w:val="uk-UA"/>
        </w:rPr>
        <w:t>методични об</w:t>
      </w:r>
      <w:r w:rsidRPr="00804508">
        <w:rPr>
          <w:rFonts w:ascii="Times New Roman" w:hAnsi="Times New Roman" w:cs="Times New Roman"/>
          <w:sz w:val="28"/>
          <w:szCs w:val="28"/>
        </w:rPr>
        <w:t>’</w:t>
      </w:r>
      <w:r w:rsidRPr="00804508">
        <w:rPr>
          <w:rFonts w:ascii="Times New Roman" w:hAnsi="Times New Roman" w:cs="Times New Roman"/>
          <w:sz w:val="28"/>
          <w:szCs w:val="28"/>
          <w:lang w:val="uk-UA"/>
        </w:rPr>
        <w:t>єднань</w:t>
      </w:r>
      <w:r w:rsidR="00120F73" w:rsidRPr="00804508">
        <w:rPr>
          <w:rFonts w:ascii="Times New Roman" w:hAnsi="Times New Roman" w:cs="Times New Roman"/>
          <w:sz w:val="28"/>
          <w:szCs w:val="28"/>
        </w:rPr>
        <w:t xml:space="preserve"> та розробити конкретні рекомендації щодо оформлення сторінок класних журналів з різних предметів. </w:t>
      </w:r>
    </w:p>
    <w:p w:rsidR="00EB0E92" w:rsidRPr="00804508" w:rsidRDefault="00EB0E92" w:rsidP="00804508">
      <w:pPr>
        <w:pStyle w:val="a5"/>
        <w:spacing w:before="0" w:beforeAutospacing="0" w:after="0" w:afterAutospacing="0" w:line="360" w:lineRule="auto"/>
        <w:jc w:val="right"/>
        <w:rPr>
          <w:sz w:val="28"/>
          <w:szCs w:val="28"/>
          <w:lang w:val="uk-UA"/>
        </w:rPr>
      </w:pPr>
      <w:r w:rsidRPr="00804508">
        <w:rPr>
          <w:sz w:val="28"/>
          <w:szCs w:val="28"/>
          <w:lang w:val="uk-UA"/>
        </w:rPr>
        <w:t xml:space="preserve">Протягом </w:t>
      </w:r>
      <w:r w:rsidRPr="00804508">
        <w:rPr>
          <w:sz w:val="28"/>
          <w:szCs w:val="28"/>
          <w:lang w:val="en-US"/>
        </w:rPr>
        <w:t>II</w:t>
      </w:r>
      <w:r w:rsidRPr="00804508">
        <w:rPr>
          <w:sz w:val="28"/>
          <w:szCs w:val="28"/>
        </w:rPr>
        <w:t xml:space="preserve"> </w:t>
      </w:r>
      <w:r w:rsidRPr="00804508">
        <w:rPr>
          <w:sz w:val="28"/>
          <w:szCs w:val="28"/>
          <w:lang w:val="uk-UA"/>
        </w:rPr>
        <w:t>семестру 2024</w:t>
      </w:r>
      <w:r w:rsidRPr="00804508">
        <w:rPr>
          <w:sz w:val="28"/>
          <w:szCs w:val="28"/>
        </w:rPr>
        <w:t>/</w:t>
      </w:r>
      <w:r w:rsidRPr="00804508">
        <w:rPr>
          <w:sz w:val="28"/>
          <w:szCs w:val="28"/>
          <w:lang w:val="uk-UA"/>
        </w:rPr>
        <w:t>2025 навчального року</w:t>
      </w:r>
    </w:p>
    <w:p w:rsidR="00B07FFE" w:rsidRPr="00804508" w:rsidRDefault="00B07FFE" w:rsidP="00804508">
      <w:pPr>
        <w:pStyle w:val="a5"/>
        <w:spacing w:before="0" w:beforeAutospacing="0" w:after="0" w:afterAutospacing="0" w:line="360" w:lineRule="auto"/>
        <w:jc w:val="both"/>
        <w:rPr>
          <w:sz w:val="28"/>
          <w:szCs w:val="28"/>
          <w:lang w:val="uk-UA"/>
        </w:rPr>
      </w:pPr>
    </w:p>
    <w:p w:rsidR="00804508" w:rsidRDefault="00804508" w:rsidP="00804508">
      <w:pPr>
        <w:spacing w:after="0" w:line="360" w:lineRule="auto"/>
        <w:jc w:val="both"/>
        <w:rPr>
          <w:rFonts w:ascii="Times New Roman" w:hAnsi="Times New Roman" w:cs="Times New Roman"/>
          <w:sz w:val="28"/>
          <w:szCs w:val="28"/>
          <w:lang w:val="uk-UA"/>
        </w:rPr>
      </w:pPr>
    </w:p>
    <w:p w:rsidR="00804508" w:rsidRDefault="00804508" w:rsidP="00804508">
      <w:pPr>
        <w:spacing w:after="0" w:line="360" w:lineRule="auto"/>
        <w:jc w:val="both"/>
        <w:rPr>
          <w:rFonts w:ascii="Times New Roman" w:hAnsi="Times New Roman" w:cs="Times New Roman"/>
          <w:sz w:val="28"/>
          <w:szCs w:val="28"/>
          <w:lang w:val="uk-UA"/>
        </w:rPr>
      </w:pPr>
    </w:p>
    <w:p w:rsidR="00EB0E92" w:rsidRPr="00804508" w:rsidRDefault="00EB0E92"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lastRenderedPageBreak/>
        <w:t>4.</w:t>
      </w:r>
      <w:r w:rsidR="00B07FFE" w:rsidRPr="00804508">
        <w:rPr>
          <w:rFonts w:ascii="Times New Roman" w:hAnsi="Times New Roman" w:cs="Times New Roman"/>
          <w:sz w:val="28"/>
          <w:szCs w:val="28"/>
          <w:lang w:val="uk-UA"/>
        </w:rPr>
        <w:t xml:space="preserve"> </w:t>
      </w:r>
      <w:r w:rsidRPr="00804508">
        <w:rPr>
          <w:rFonts w:ascii="Times New Roman" w:hAnsi="Times New Roman" w:cs="Times New Roman"/>
          <w:sz w:val="28"/>
          <w:szCs w:val="28"/>
          <w:lang w:val="uk-UA"/>
        </w:rPr>
        <w:t>СЛУХАЛИ:</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hAnsi="Times New Roman" w:cs="Times New Roman"/>
          <w:sz w:val="28"/>
          <w:szCs w:val="28"/>
          <w:lang w:val="uk-UA"/>
        </w:rPr>
        <w:t>Орлову Н.М., класного керівника 5-А класу, яка доповіла присутнім про адаптацію учнів (вихованців) 5-х класів та роботу педколективу з підвищення успішності та впровадження Державного стандарту базової і повної загальної середньої освіти.</w:t>
      </w:r>
      <w:r w:rsidRPr="00804508">
        <w:rPr>
          <w:rFonts w:ascii="Times New Roman" w:eastAsiaTheme="minorEastAsia" w:hAnsi="Times New Roman" w:cs="Times New Roman"/>
          <w:sz w:val="28"/>
          <w:szCs w:val="28"/>
          <w:lang w:val="uk-UA" w:eastAsia="ru-RU"/>
        </w:rPr>
        <w:t xml:space="preserve"> Проблеми наступності між школою І та ІІ ступеня.</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heme="minorEastAsia" w:hAnsi="Times New Roman" w:cs="Times New Roman"/>
          <w:sz w:val="28"/>
          <w:szCs w:val="28"/>
          <w:lang w:val="uk-UA" w:eastAsia="ru-RU"/>
        </w:rPr>
        <w:t>Перехід учнів з початкової школи до середньої є особливим. Адже,  в основній школі розпочалося  поступове  впровадження  нового Державного стандарту базової та повної загальної середньої освіти й нових навчальних програм з усіх базових дисциплін.</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heme="minorEastAsia" w:hAnsi="Times New Roman" w:cs="Times New Roman"/>
          <w:sz w:val="28"/>
          <w:szCs w:val="28"/>
          <w:lang w:val="uk-UA" w:eastAsia="ru-RU"/>
        </w:rPr>
        <w:t>5-ті класи спеціальної школи працюють за  програмами, відповідно до Типових навчальних  закладів ІІ ступеня, затверджених наказом МОН молодь спорту України від  03.04.2012 № 409, зі змінами, внесеними наказом МОН України від 17.05.2-13 № 551.</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У Державному стандарті базової та повної загальної середньої освіти зазначено,  що добір змісту предметів в школі </w:t>
      </w:r>
      <w:r w:rsidR="00804508" w:rsidRPr="00804508">
        <w:rPr>
          <w:rFonts w:ascii="Times New Roman" w:eastAsia="Times New Roman" w:hAnsi="Times New Roman" w:cs="Times New Roman"/>
          <w:sz w:val="28"/>
          <w:szCs w:val="28"/>
          <w:lang w:val="uk-UA" w:eastAsia="ru-RU"/>
        </w:rPr>
        <w:t>ґрунтується</w:t>
      </w:r>
      <w:r w:rsidRPr="00804508">
        <w:rPr>
          <w:rFonts w:ascii="Times New Roman" w:eastAsia="Times New Roman" w:hAnsi="Times New Roman" w:cs="Times New Roman"/>
          <w:sz w:val="28"/>
          <w:szCs w:val="28"/>
          <w:lang w:val="uk-UA" w:eastAsia="ru-RU"/>
        </w:rPr>
        <w:t xml:space="preserve"> на принципі наступності між початковою та основною, основною та старшою школами. Забезпечення такої наступності та здійснення заходів, спрямованих на адаптацію дітей до основної школи, є важливою передумовою успішного навчання школярів у 5-му класі.</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Основна школа - це не просто складніші завдання, які розширюють світогляд дитини на відміну від початкової школи, де школярі мають справу з елементами знан</w:t>
      </w:r>
      <w:r w:rsidR="00B07FFE" w:rsidRPr="00804508">
        <w:rPr>
          <w:rFonts w:ascii="Times New Roman" w:eastAsia="Times New Roman" w:hAnsi="Times New Roman" w:cs="Times New Roman"/>
          <w:sz w:val="28"/>
          <w:szCs w:val="28"/>
          <w:shd w:val="clear" w:color="auto" w:fill="FFFFFF"/>
          <w:lang w:val="uk-UA" w:eastAsia="ru-RU"/>
        </w:rPr>
        <w:t xml:space="preserve">ь </w:t>
      </w:r>
      <w:r w:rsidRPr="00804508">
        <w:rPr>
          <w:rFonts w:ascii="Times New Roman" w:eastAsia="Times New Roman" w:hAnsi="Times New Roman" w:cs="Times New Roman"/>
          <w:sz w:val="28"/>
          <w:szCs w:val="28"/>
          <w:shd w:val="clear" w:color="auto" w:fill="FFFFFF"/>
          <w:lang w:val="uk-UA" w:eastAsia="ru-RU"/>
        </w:rPr>
        <w:t xml:space="preserve">з </w:t>
      </w:r>
      <w:r w:rsidRPr="00804508">
        <w:rPr>
          <w:rFonts w:ascii="Times New Roman" w:eastAsia="Times New Roman" w:hAnsi="Times New Roman" w:cs="Times New Roman"/>
          <w:sz w:val="28"/>
          <w:szCs w:val="28"/>
          <w:lang w:val="uk-UA" w:eastAsia="ru-RU"/>
        </w:rPr>
        <w:t>математики і мови. В основній школі діти зустрічаються із зовсім іншим типом знань - науковим.</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eastAsia="ru-RU"/>
        </w:rPr>
        <w:t xml:space="preserve">Перехід учнів із початкової школи до середньої справедливо вважається кризовим періодом. Багаторічні спостереження педагогів свідчать про те, що цей етап неминуче пов'язаний зі зниженням успішності, хоча б тимчасовим. Учням, які звикли до певних порядків початкової школи, потрібен час, щоб пристосуватися до нового темпу та стилю життя. Часто зовнішні зміни збігаються у часі з початком фізіологічних змін в організмі дітей. Усе це, </w:t>
      </w:r>
      <w:r w:rsidRPr="00804508">
        <w:rPr>
          <w:rFonts w:ascii="Times New Roman" w:eastAsia="Times New Roman" w:hAnsi="Times New Roman" w:cs="Times New Roman"/>
          <w:sz w:val="28"/>
          <w:szCs w:val="28"/>
          <w:lang w:eastAsia="ru-RU"/>
        </w:rPr>
        <w:lastRenderedPageBreak/>
        <w:t>безперечно, відбивається на успішності. Будь-які перехідні періоди життя і діяльності дітей висувають специфічні проблеми, які потребують особливої уваги педагогів.</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В учнів п'ятих класів міняється їх соціальне оточення (новий склад вчителів та учнів) і система діяльності (зміст нового ступеня освіти). </w:t>
      </w:r>
      <w:r w:rsidRPr="00804508">
        <w:rPr>
          <w:rFonts w:ascii="Times New Roman" w:eastAsia="Times New Roman" w:hAnsi="Times New Roman" w:cs="Times New Roman"/>
          <w:sz w:val="28"/>
          <w:szCs w:val="28"/>
          <w:lang w:eastAsia="ru-RU"/>
        </w:rPr>
        <w:t>Зміна умов навчання і виховання ставить більш високі вимоги до інтелектуального й особистісного розвитку, до рівня сформованості у дітей певних навчальних занять, умінь, навичок.</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eastAsia="ru-RU"/>
        </w:rPr>
        <w:t>Процес  звикання до шкільних вимог і порядків, нового для них оточення, нових умов життя називається адаптацією. Процес адаптації „входження" в нову для дитини атмосферу - невід'ємна умова будь-якого колективу.</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eastAsia="ru-RU"/>
        </w:rPr>
        <w:t>Адаптаційний період учнів 5-х класів – це складний комплекс, пов'язаний з початком зустрічей дітей з класними керівниками, вчителями - предметниками та період звикання учнів до нових умов. Дитина в школі адаптується не тільки до своєї соціальної ролі, але перш за все до особливостей засвоєння знань у нових умовах.</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Це може спричиняти</w:t>
      </w:r>
      <w:r w:rsidRPr="00804508">
        <w:rPr>
          <w:rFonts w:ascii="Times New Roman" w:eastAsia="Times New Roman" w:hAnsi="Times New Roman" w:cs="Times New Roman"/>
          <w:sz w:val="28"/>
          <w:szCs w:val="28"/>
          <w:lang w:val="uk-UA" w:eastAsia="ru-RU"/>
        </w:rPr>
        <w:t xml:space="preserve"> з</w:t>
      </w:r>
      <w:r w:rsidRPr="00804508">
        <w:rPr>
          <w:rFonts w:ascii="Times New Roman" w:eastAsia="Times New Roman" w:hAnsi="Times New Roman" w:cs="Times New Roman"/>
          <w:sz w:val="28"/>
          <w:szCs w:val="28"/>
          <w:lang w:eastAsia="ru-RU"/>
        </w:rPr>
        <w:t>ниження рівня навчальних досягнень, втрату мотивації до навчання, породжувати конфліктні ситуації між однолітками та дорослими.</w:t>
      </w:r>
    </w:p>
    <w:p w:rsidR="00B07FFE"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eastAsia="ru-RU"/>
        </w:rPr>
        <w:t>В даний момент така ситуація є чіткою в 5-А класі.</w:t>
      </w:r>
    </w:p>
    <w:p w:rsidR="00EB0E92" w:rsidRPr="00804508" w:rsidRDefault="00EB0E92" w:rsidP="00804508">
      <w:pPr>
        <w:spacing w:after="0" w:line="360" w:lineRule="auto"/>
        <w:ind w:firstLine="567"/>
        <w:jc w:val="both"/>
        <w:rPr>
          <w:rFonts w:ascii="Times New Roman" w:eastAsiaTheme="minorEastAsia"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Період адаптації до навчання 5-му  класі є один із найважчих періодів шкільного життя. Це обумовлено сукупністю тих змін, що відбуваються в шкільному середовищі й внутрішкільному світі дітей 10-11-річного віку. А саме:</w:t>
      </w:r>
    </w:p>
    <w:p w:rsidR="00EB0E92" w:rsidRPr="00804508" w:rsidRDefault="00EB0E92" w:rsidP="00804508">
      <w:pPr>
        <w:spacing w:after="0" w:line="360" w:lineRule="auto"/>
        <w:contextualSpacing/>
        <w:jc w:val="both"/>
        <w:rPr>
          <w:rFonts w:ascii="Times New Roman" w:eastAsiaTheme="minorEastAsia" w:hAnsi="Times New Roman" w:cs="Times New Roman"/>
          <w:bCs/>
          <w:sz w:val="28"/>
          <w:szCs w:val="28"/>
          <w:lang w:val="uk-UA" w:eastAsia="ru-RU"/>
        </w:rPr>
      </w:pPr>
      <w:r w:rsidRPr="00804508">
        <w:rPr>
          <w:rFonts w:ascii="Times New Roman" w:eastAsiaTheme="minorEastAsia" w:hAnsi="Times New Roman" w:cs="Times New Roman"/>
          <w:bCs/>
          <w:sz w:val="28"/>
          <w:szCs w:val="28"/>
          <w:lang w:val="uk-UA" w:eastAsia="ru-RU"/>
        </w:rPr>
        <w:t>- збільшення обсягу й розмаїтість змісту освіти;</w:t>
      </w:r>
    </w:p>
    <w:p w:rsidR="00EB0E92" w:rsidRPr="00804508" w:rsidRDefault="00EB0E92" w:rsidP="00804508">
      <w:pPr>
        <w:spacing w:after="0" w:line="360" w:lineRule="auto"/>
        <w:contextualSpacing/>
        <w:jc w:val="both"/>
        <w:rPr>
          <w:rFonts w:ascii="Times New Roman" w:eastAsiaTheme="minorEastAsia" w:hAnsi="Times New Roman" w:cs="Times New Roman"/>
          <w:bCs/>
          <w:sz w:val="28"/>
          <w:szCs w:val="28"/>
          <w:lang w:val="uk-UA" w:eastAsia="ru-RU"/>
        </w:rPr>
      </w:pPr>
      <w:r w:rsidRPr="00804508">
        <w:rPr>
          <w:rFonts w:ascii="Times New Roman" w:eastAsiaTheme="minorEastAsia" w:hAnsi="Times New Roman" w:cs="Times New Roman"/>
          <w:bCs/>
          <w:sz w:val="28"/>
          <w:szCs w:val="28"/>
          <w:lang w:val="uk-UA" w:eastAsia="ru-RU"/>
        </w:rPr>
        <w:t>- збільшення ваги багатопредметного навчання й розширення кола вчителів, з якими учні змушені систематично спілкуватися;</w:t>
      </w:r>
    </w:p>
    <w:p w:rsidR="00B07FFE" w:rsidRPr="00804508" w:rsidRDefault="00EB0E92" w:rsidP="00804508">
      <w:pPr>
        <w:spacing w:after="0" w:line="360" w:lineRule="auto"/>
        <w:contextualSpacing/>
        <w:jc w:val="both"/>
        <w:rPr>
          <w:rFonts w:ascii="Times New Roman" w:eastAsiaTheme="minorEastAsia" w:hAnsi="Times New Roman" w:cs="Times New Roman"/>
          <w:bCs/>
          <w:sz w:val="28"/>
          <w:szCs w:val="28"/>
          <w:lang w:val="uk-UA" w:eastAsia="ru-RU"/>
        </w:rPr>
      </w:pPr>
      <w:r w:rsidRPr="00804508">
        <w:rPr>
          <w:rFonts w:ascii="Times New Roman" w:eastAsiaTheme="minorEastAsia" w:hAnsi="Times New Roman" w:cs="Times New Roman"/>
          <w:bCs/>
          <w:sz w:val="28"/>
          <w:szCs w:val="28"/>
          <w:lang w:val="uk-UA" w:eastAsia="ru-RU"/>
        </w:rPr>
        <w:t>- на місце першої вчительки приходить новий класний керівник.</w:t>
      </w:r>
    </w:p>
    <w:p w:rsidR="00B07FFE" w:rsidRPr="00804508" w:rsidRDefault="00EB0E92" w:rsidP="00804508">
      <w:pPr>
        <w:spacing w:after="0" w:line="360" w:lineRule="auto"/>
        <w:ind w:firstLine="567"/>
        <w:contextualSpacing/>
        <w:jc w:val="both"/>
        <w:rPr>
          <w:rFonts w:ascii="Times New Roman" w:eastAsiaTheme="minorEastAsia" w:hAnsi="Times New Roman" w:cs="Times New Roman"/>
          <w:bCs/>
          <w:sz w:val="28"/>
          <w:szCs w:val="28"/>
          <w:lang w:val="uk-UA" w:eastAsia="ru-RU"/>
        </w:rPr>
      </w:pPr>
      <w:r w:rsidRPr="00804508">
        <w:rPr>
          <w:rFonts w:ascii="Times New Roman" w:eastAsiaTheme="minorEastAsia" w:hAnsi="Times New Roman" w:cs="Times New Roman"/>
          <w:sz w:val="28"/>
          <w:szCs w:val="28"/>
          <w:lang w:val="uk-UA" w:eastAsia="ru-RU"/>
        </w:rPr>
        <w:t xml:space="preserve">Стан дітей у цей період з педагогічної точки зору характеризується низькою організованістю, неуважністю недисциплінованістю на уроках, </w:t>
      </w:r>
      <w:r w:rsidRPr="00804508">
        <w:rPr>
          <w:rFonts w:ascii="Times New Roman" w:eastAsiaTheme="minorEastAsia" w:hAnsi="Times New Roman" w:cs="Times New Roman"/>
          <w:sz w:val="28"/>
          <w:szCs w:val="28"/>
          <w:lang w:val="uk-UA" w:eastAsia="ru-RU"/>
        </w:rPr>
        <w:lastRenderedPageBreak/>
        <w:t>зниженням інтересу до навчання і його результатів.</w:t>
      </w:r>
      <w:r w:rsidR="00B07FFE" w:rsidRPr="00804508">
        <w:rPr>
          <w:rFonts w:ascii="Times New Roman" w:eastAsiaTheme="minorEastAsia" w:hAnsi="Times New Roman" w:cs="Times New Roman"/>
          <w:bCs/>
          <w:sz w:val="28"/>
          <w:szCs w:val="28"/>
          <w:lang w:val="uk-UA" w:eastAsia="ru-RU"/>
        </w:rPr>
        <w:t xml:space="preserve"> </w:t>
      </w:r>
      <w:r w:rsidRPr="00804508">
        <w:rPr>
          <w:rFonts w:ascii="Times New Roman" w:eastAsiaTheme="minorEastAsia" w:hAnsi="Times New Roman" w:cs="Times New Roman"/>
          <w:sz w:val="28"/>
          <w:szCs w:val="28"/>
          <w:lang w:val="uk-UA" w:eastAsia="ru-RU"/>
        </w:rPr>
        <w:t>Однією з причин виникнення проблем, що розглядаються, є  нездатність учнів впоратися зі збільшенням, порівняно із початковою школою, обсягом домашніх завдань, адаптуватися до вимог учителів – предметників.</w:t>
      </w:r>
      <w:bookmarkStart w:id="1" w:name="bookmark0"/>
    </w:p>
    <w:p w:rsidR="00EB0E92" w:rsidRPr="00804508" w:rsidRDefault="00EB0E92" w:rsidP="00804508">
      <w:pPr>
        <w:spacing w:after="0" w:line="360" w:lineRule="auto"/>
        <w:ind w:firstLine="567"/>
        <w:contextualSpacing/>
        <w:jc w:val="both"/>
        <w:rPr>
          <w:rFonts w:ascii="Times New Roman" w:eastAsiaTheme="minorEastAsia" w:hAnsi="Times New Roman" w:cs="Times New Roman"/>
          <w:bCs/>
          <w:sz w:val="28"/>
          <w:szCs w:val="28"/>
          <w:lang w:val="uk-UA" w:eastAsia="ru-RU"/>
        </w:rPr>
      </w:pPr>
      <w:r w:rsidRPr="00804508">
        <w:rPr>
          <w:rFonts w:ascii="Times New Roman" w:hAnsi="Times New Roman" w:cs="Times New Roman"/>
          <w:bCs/>
          <w:sz w:val="28"/>
          <w:szCs w:val="28"/>
          <w:lang w:eastAsia="ru-RU"/>
        </w:rPr>
        <w:t>Причини виникнення проблем адаптації.</w:t>
      </w:r>
      <w:bookmarkEnd w:id="1"/>
    </w:p>
    <w:p w:rsidR="00EB0E92" w:rsidRPr="00804508" w:rsidRDefault="00EB0E92" w:rsidP="00804508">
      <w:pPr>
        <w:tabs>
          <w:tab w:val="left" w:pos="635"/>
          <w:tab w:val="left" w:pos="6083"/>
        </w:tabs>
        <w:spacing w:after="0" w:line="360" w:lineRule="auto"/>
        <w:ind w:right="680"/>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н</w:t>
      </w:r>
      <w:r w:rsidRPr="00804508">
        <w:rPr>
          <w:rFonts w:ascii="Times New Roman" w:eastAsia="Times New Roman" w:hAnsi="Times New Roman" w:cs="Times New Roman"/>
          <w:sz w:val="28"/>
          <w:szCs w:val="28"/>
          <w:lang w:eastAsia="ru-RU"/>
        </w:rPr>
        <w:t>едостатність вивчення даних про учнів, їх можливостей і реальних</w:t>
      </w:r>
      <w:r w:rsidRPr="00804508">
        <w:rPr>
          <w:rFonts w:ascii="Times New Roman" w:eastAsia="Times New Roman" w:hAnsi="Times New Roman" w:cs="Times New Roman"/>
          <w:sz w:val="28"/>
          <w:szCs w:val="28"/>
          <w:lang w:val="uk-UA" w:eastAsia="ru-RU"/>
        </w:rPr>
        <w:t xml:space="preserve"> н</w:t>
      </w:r>
      <w:r w:rsidRPr="00804508">
        <w:rPr>
          <w:rFonts w:ascii="Times New Roman" w:eastAsia="Times New Roman" w:hAnsi="Times New Roman" w:cs="Times New Roman"/>
          <w:sz w:val="28"/>
          <w:szCs w:val="28"/>
          <w:lang w:eastAsia="ru-RU"/>
        </w:rPr>
        <w:t>авчальних результатів;</w:t>
      </w:r>
      <w:r w:rsidRPr="00804508">
        <w:rPr>
          <w:rFonts w:ascii="Times New Roman" w:eastAsia="Times New Roman" w:hAnsi="Times New Roman" w:cs="Times New Roman"/>
          <w:sz w:val="28"/>
          <w:szCs w:val="28"/>
          <w:lang w:eastAsia="ru-RU"/>
        </w:rPr>
        <w:tab/>
      </w:r>
    </w:p>
    <w:p w:rsidR="00EB0E92" w:rsidRPr="00804508" w:rsidRDefault="00EB0E92" w:rsidP="00804508">
      <w:pPr>
        <w:tabs>
          <w:tab w:val="left" w:pos="645"/>
        </w:tabs>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н</w:t>
      </w:r>
      <w:r w:rsidRPr="00804508">
        <w:rPr>
          <w:rFonts w:ascii="Times New Roman" w:eastAsia="Times New Roman" w:hAnsi="Times New Roman" w:cs="Times New Roman"/>
          <w:sz w:val="28"/>
          <w:szCs w:val="28"/>
          <w:lang w:eastAsia="ru-RU"/>
        </w:rPr>
        <w:t>евідповідність оцінок реальним результатам</w:t>
      </w:r>
      <w:r w:rsidRPr="00804508">
        <w:rPr>
          <w:rFonts w:ascii="Times New Roman" w:eastAsia="Times New Roman" w:hAnsi="Times New Roman" w:cs="Times New Roman"/>
          <w:sz w:val="28"/>
          <w:szCs w:val="28"/>
          <w:lang w:val="uk-UA" w:eastAsia="ru-RU"/>
        </w:rPr>
        <w:t xml:space="preserve"> н</w:t>
      </w:r>
      <w:r w:rsidRPr="00804508">
        <w:rPr>
          <w:rFonts w:ascii="Times New Roman" w:eastAsia="Times New Roman" w:hAnsi="Times New Roman" w:cs="Times New Roman"/>
          <w:sz w:val="28"/>
          <w:szCs w:val="28"/>
          <w:lang w:eastAsia="ru-RU"/>
        </w:rPr>
        <w:t>авчання;</w:t>
      </w:r>
    </w:p>
    <w:p w:rsidR="00EB0E92" w:rsidRPr="00804508" w:rsidRDefault="00EB0E92" w:rsidP="00804508">
      <w:pPr>
        <w:tabs>
          <w:tab w:val="left" w:pos="645"/>
        </w:tabs>
        <w:spacing w:after="0" w:line="360" w:lineRule="auto"/>
        <w:ind w:right="680"/>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ш</w:t>
      </w:r>
      <w:r w:rsidRPr="00804508">
        <w:rPr>
          <w:rFonts w:ascii="Times New Roman" w:eastAsia="Times New Roman" w:hAnsi="Times New Roman" w:cs="Times New Roman"/>
          <w:sz w:val="28"/>
          <w:szCs w:val="28"/>
          <w:lang w:eastAsia="ru-RU"/>
        </w:rPr>
        <w:t>видкий перехід до нових порівняно з початковою школою методик навчання;</w:t>
      </w:r>
    </w:p>
    <w:p w:rsidR="00EB0E92" w:rsidRPr="00804508" w:rsidRDefault="00EB0E92" w:rsidP="00804508">
      <w:pPr>
        <w:tabs>
          <w:tab w:val="left" w:pos="640"/>
        </w:tabs>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неузгодженість у змісті навчального курсу</w:t>
      </w:r>
      <w:r w:rsidRPr="00804508">
        <w:rPr>
          <w:rFonts w:ascii="Times New Roman" w:eastAsia="Times New Roman" w:hAnsi="Times New Roman" w:cs="Times New Roman"/>
          <w:sz w:val="28"/>
          <w:szCs w:val="28"/>
          <w:lang w:val="uk-UA" w:eastAsia="ru-RU"/>
        </w:rPr>
        <w:t xml:space="preserve"> по</w:t>
      </w:r>
      <w:r w:rsidRPr="00804508">
        <w:rPr>
          <w:rFonts w:ascii="Times New Roman" w:eastAsia="Times New Roman" w:hAnsi="Times New Roman" w:cs="Times New Roman"/>
          <w:sz w:val="28"/>
          <w:szCs w:val="28"/>
          <w:lang w:eastAsia="ru-RU"/>
        </w:rPr>
        <w:t>чатков</w:t>
      </w:r>
      <w:r w:rsidRPr="00804508">
        <w:rPr>
          <w:rFonts w:ascii="Times New Roman" w:eastAsia="Times New Roman" w:hAnsi="Times New Roman" w:cs="Times New Roman"/>
          <w:sz w:val="28"/>
          <w:szCs w:val="28"/>
          <w:shd w:val="clear" w:color="auto" w:fill="FFFFFF"/>
          <w:lang w:eastAsia="ru-RU"/>
        </w:rPr>
        <w:t>ої і середньої ла</w:t>
      </w:r>
      <w:r w:rsidRPr="00804508">
        <w:rPr>
          <w:rFonts w:ascii="Times New Roman" w:eastAsia="Times New Roman" w:hAnsi="Times New Roman" w:cs="Times New Roman"/>
          <w:sz w:val="28"/>
          <w:szCs w:val="28"/>
          <w:lang w:eastAsia="ru-RU"/>
        </w:rPr>
        <w:t>нки;</w:t>
      </w:r>
    </w:p>
    <w:p w:rsidR="00EB0E92" w:rsidRPr="00804508" w:rsidRDefault="00EB0E92" w:rsidP="00804508">
      <w:pPr>
        <w:tabs>
          <w:tab w:val="left" w:pos="640"/>
        </w:tabs>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неузгодженість у нормах виставлення оцінок з сердньою школою;</w:t>
      </w:r>
    </w:p>
    <w:p w:rsidR="00EB0E92" w:rsidRPr="00804508" w:rsidRDefault="00EB0E92" w:rsidP="00804508">
      <w:pPr>
        <w:tabs>
          <w:tab w:val="left" w:pos="640"/>
        </w:tabs>
        <w:spacing w:after="0" w:line="360" w:lineRule="auto"/>
        <w:ind w:right="680"/>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нерозуміння учнями навчального матеріалу, внаслідок протиріччя з раніше вивченим у початковій школі;</w:t>
      </w:r>
    </w:p>
    <w:p w:rsidR="00EB0E92" w:rsidRPr="00804508" w:rsidRDefault="00EB0E92" w:rsidP="00804508">
      <w:pPr>
        <w:tabs>
          <w:tab w:val="left" w:pos="640"/>
        </w:tabs>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неузгоджень у складності змісту навчальних програм;</w:t>
      </w:r>
    </w:p>
    <w:p w:rsidR="00B07FFE" w:rsidRPr="00804508" w:rsidRDefault="00EB0E92" w:rsidP="00804508">
      <w:pPr>
        <w:tabs>
          <w:tab w:val="left" w:pos="567"/>
        </w:tabs>
        <w:spacing w:after="0" w:line="360" w:lineRule="auto"/>
        <w:ind w:right="40"/>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непідготовленість до сприйняття складності змісту навчального курсу в 5-му класі.</w:t>
      </w:r>
    </w:p>
    <w:p w:rsidR="00EB0E92"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Зниження успішності учнів 5-х класів порівняно з початковою школою зумо</w:t>
      </w:r>
      <w:r w:rsidRPr="00804508">
        <w:rPr>
          <w:rFonts w:ascii="Times New Roman" w:eastAsia="Times New Roman" w:hAnsi="Times New Roman" w:cs="Times New Roman"/>
          <w:sz w:val="28"/>
          <w:szCs w:val="28"/>
          <w:lang w:val="uk-UA" w:eastAsia="ru-RU"/>
        </w:rPr>
        <w:t>в</w:t>
      </w:r>
      <w:r w:rsidRPr="00804508">
        <w:rPr>
          <w:rFonts w:ascii="Times New Roman" w:eastAsia="Times New Roman" w:hAnsi="Times New Roman" w:cs="Times New Roman"/>
          <w:sz w:val="28"/>
          <w:szCs w:val="28"/>
          <w:lang w:eastAsia="ru-RU"/>
        </w:rPr>
        <w:t>л</w:t>
      </w:r>
      <w:r w:rsidRPr="00804508">
        <w:rPr>
          <w:rFonts w:ascii="Times New Roman" w:eastAsia="Times New Roman" w:hAnsi="Times New Roman" w:cs="Times New Roman"/>
          <w:sz w:val="28"/>
          <w:szCs w:val="28"/>
          <w:lang w:val="uk-UA" w:eastAsia="ru-RU"/>
        </w:rPr>
        <w:t>е</w:t>
      </w:r>
      <w:r w:rsidRPr="00804508">
        <w:rPr>
          <w:rFonts w:ascii="Times New Roman" w:eastAsia="Times New Roman" w:hAnsi="Times New Roman" w:cs="Times New Roman"/>
          <w:sz w:val="28"/>
          <w:szCs w:val="28"/>
          <w:lang w:eastAsia="ru-RU"/>
        </w:rPr>
        <w:t>но наступними причинами:</w:t>
      </w:r>
    </w:p>
    <w:p w:rsidR="00EB0E92" w:rsidRPr="00804508" w:rsidRDefault="00EB0E92" w:rsidP="00804508">
      <w:pPr>
        <w:tabs>
          <w:tab w:val="left" w:pos="567"/>
        </w:tabs>
        <w:spacing w:after="0" w:line="360" w:lineRule="auto"/>
        <w:ind w:right="40"/>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недостатньо диференційований матеріал для організації самостійної роботи;</w:t>
      </w:r>
    </w:p>
    <w:p w:rsidR="00B07FFE" w:rsidRPr="00804508" w:rsidRDefault="00EB0E92" w:rsidP="00804508">
      <w:pPr>
        <w:tabs>
          <w:tab w:val="left" w:pos="567"/>
        </w:tabs>
        <w:spacing w:after="0" w:line="360" w:lineRule="auto"/>
        <w:ind w:right="40"/>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направленість змісту навчальних посібників на репродуктивний характер діяльності учнів.</w:t>
      </w:r>
    </w:p>
    <w:p w:rsidR="00B07FFE"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Ситуація новизни завжди є для людини тією чи іншою мірою тривожною. А дитина в таких умовах переживає емоційний дискомфорт - через невизначеність уявлень про вимоги вчителів.</w:t>
      </w:r>
    </w:p>
    <w:p w:rsidR="00B07FFE"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heme="minorEastAsia" w:hAnsi="Times New Roman" w:cs="Times New Roman"/>
          <w:sz w:val="28"/>
          <w:szCs w:val="28"/>
          <w:lang w:val="uk-UA" w:eastAsia="ru-RU"/>
        </w:rPr>
        <w:t>Я, як класний керівник, 5-А класу хочу сказати, що при переході з початкової до основної школи, у учнів  особливих труднощів не виникало, про це ми вже говорили в листопаді місяці на засіданні шкільного психолого-педагогічному консиліумі, де обговорювали адап</w:t>
      </w:r>
      <w:r w:rsidR="00B07FFE" w:rsidRPr="00804508">
        <w:rPr>
          <w:rFonts w:ascii="Times New Roman" w:eastAsiaTheme="minorEastAsia" w:hAnsi="Times New Roman" w:cs="Times New Roman"/>
          <w:sz w:val="28"/>
          <w:szCs w:val="28"/>
          <w:lang w:val="uk-UA" w:eastAsia="ru-RU"/>
        </w:rPr>
        <w:t xml:space="preserve">тацію до нових </w:t>
      </w:r>
      <w:r w:rsidR="00B07FFE" w:rsidRPr="00804508">
        <w:rPr>
          <w:rFonts w:ascii="Times New Roman" w:eastAsiaTheme="minorEastAsia" w:hAnsi="Times New Roman" w:cs="Times New Roman"/>
          <w:sz w:val="28"/>
          <w:szCs w:val="28"/>
          <w:lang w:val="uk-UA" w:eastAsia="ru-RU"/>
        </w:rPr>
        <w:lastRenderedPageBreak/>
        <w:t xml:space="preserve">умов навчання. </w:t>
      </w:r>
      <w:r w:rsidRPr="00804508">
        <w:rPr>
          <w:rFonts w:ascii="Times New Roman" w:eastAsiaTheme="minorEastAsia" w:hAnsi="Times New Roman" w:cs="Times New Roman"/>
          <w:sz w:val="28"/>
          <w:szCs w:val="28"/>
          <w:lang w:val="uk-UA" w:eastAsia="ru-RU"/>
        </w:rPr>
        <w:t xml:space="preserve">Ще в серпні місяці неодноразово консультувалась з Молчановою Л.Ю. що до індивідуальних  особливостей учнів, складом сім’ї і відносинами між дитиною і батьками. </w:t>
      </w:r>
    </w:p>
    <w:p w:rsidR="00B07FFE"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heme="minorEastAsia" w:hAnsi="Times New Roman" w:cs="Times New Roman"/>
          <w:sz w:val="28"/>
          <w:szCs w:val="28"/>
          <w:lang w:val="uk-UA" w:eastAsia="ru-RU"/>
        </w:rPr>
        <w:t>З перших днів навчального року допомагали учням запам’ятовувати  прізвище, ім’я та по-батькові вчителів-предметників; допомагала налагоджувати контакт із дітьми, педагогами та батьками, для цього були проведені загальні батьківські збори.</w:t>
      </w:r>
      <w:r w:rsidR="00B07FFE" w:rsidRPr="00804508">
        <w:rPr>
          <w:rFonts w:ascii="Times New Roman" w:eastAsia="Times New Roman" w:hAnsi="Times New Roman" w:cs="Times New Roman"/>
          <w:sz w:val="28"/>
          <w:szCs w:val="28"/>
          <w:lang w:val="uk-UA" w:eastAsia="ru-RU"/>
        </w:rPr>
        <w:t xml:space="preserve"> </w:t>
      </w:r>
    </w:p>
    <w:p w:rsidR="00B07FFE"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Хочу відзначити, що практично всі педагоги, які працюють у 5-А класі вживають певних заходів для ефективної адаптації п'ятикласників до навчання в основній школі. Вчителі враховують індивідуальні особливості учнів, їх швидку втомлюваність, потребу хоча б в епізодичному заохочуванні, використанні ігрових моментів. </w:t>
      </w:r>
      <w:r w:rsidRPr="00804508">
        <w:rPr>
          <w:rFonts w:ascii="Times New Roman" w:eastAsia="Times New Roman" w:hAnsi="Times New Roman" w:cs="Times New Roman"/>
          <w:sz w:val="28"/>
          <w:szCs w:val="28"/>
          <w:lang w:eastAsia="ru-RU"/>
        </w:rPr>
        <w:t>Майже на всіх уроках спостерігається</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сприятлива</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психологічна атмосфера, доброзичливе</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ставлення</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поєднується з вимогливістю</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вчителів до учнів.</w:t>
      </w:r>
    </w:p>
    <w:p w:rsidR="00B07FFE"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Важливо, що більшість вчителів-предметників на своїх уроках створюють ситуації, які дозволяють учням проявляти ініціативу, мати право на помилку, на власну думку, брати участь у спільній діяльності, працювати в умовах альтернативи, створювати демократичну, не авторитарну атмосферу навчання.</w:t>
      </w:r>
    </w:p>
    <w:p w:rsidR="00EB0E92" w:rsidRPr="00804508" w:rsidRDefault="00EB0E92" w:rsidP="00804508">
      <w:pPr>
        <w:tabs>
          <w:tab w:val="left" w:pos="567"/>
        </w:tabs>
        <w:spacing w:after="0" w:line="360" w:lineRule="auto"/>
        <w:ind w:right="40"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На своїх уроках педагоги використовують активні форми навчання та успішно формують у дітей потреби у знаннях, любов до знань, допитливість.</w:t>
      </w:r>
    </w:p>
    <w:p w:rsidR="00B07FFE" w:rsidRPr="00804508" w:rsidRDefault="00EB0E92" w:rsidP="00804508">
      <w:pPr>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Так у 5-А класі 10 учнів, 8 учнів навчаються на середьому рівні, 2 учні </w:t>
      </w:r>
      <w:r w:rsidRPr="00804508">
        <w:rPr>
          <w:rFonts w:ascii="Times New Roman" w:eastAsia="Times New Roman" w:hAnsi="Times New Roman" w:cs="Times New Roman"/>
          <w:bCs/>
          <w:color w:val="FF0000"/>
          <w:sz w:val="28"/>
          <w:szCs w:val="28"/>
          <w:lang w:val="uk-UA" w:eastAsia="ru-RU"/>
        </w:rPr>
        <w:t xml:space="preserve">(Кучеренко, Широкорад) </w:t>
      </w:r>
      <w:r w:rsidRPr="00804508">
        <w:rPr>
          <w:rFonts w:ascii="Times New Roman" w:eastAsia="Times New Roman" w:hAnsi="Times New Roman" w:cs="Times New Roman"/>
          <w:bCs/>
          <w:sz w:val="28"/>
          <w:szCs w:val="28"/>
          <w:lang w:val="uk-UA" w:eastAsia="ru-RU"/>
        </w:rPr>
        <w:t>на достатньому</w:t>
      </w:r>
      <w:r w:rsidR="00B07FFE" w:rsidRPr="00804508">
        <w:rPr>
          <w:rFonts w:ascii="Times New Roman" w:eastAsia="Times New Roman" w:hAnsi="Times New Roman" w:cs="Times New Roman"/>
          <w:bCs/>
          <w:sz w:val="28"/>
          <w:szCs w:val="28"/>
          <w:lang w:val="uk-UA" w:eastAsia="ru-RU"/>
        </w:rPr>
        <w:t>.</w:t>
      </w:r>
    </w:p>
    <w:p w:rsidR="00B07FFE" w:rsidRPr="00804508" w:rsidRDefault="00EB0E92"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sz w:val="28"/>
          <w:szCs w:val="28"/>
          <w:lang w:val="uk-UA" w:eastAsia="ru-RU"/>
        </w:rPr>
        <w:t>Таким чином, вчителі-предметники в 5-А класі надають можливість учням працювати у власному темпі й здобувати знання у відповідності до рівня навченості, що є основною формою з організації навчального процесу в 5-х класах під час адаптації.</w:t>
      </w:r>
    </w:p>
    <w:p w:rsidR="00B07FFE" w:rsidRPr="00804508" w:rsidRDefault="00EB0E92"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sz w:val="28"/>
          <w:szCs w:val="28"/>
          <w:bdr w:val="none" w:sz="0" w:space="0" w:color="auto" w:frame="1"/>
          <w:lang w:val="uk-UA" w:eastAsia="ru-RU"/>
        </w:rPr>
        <w:t xml:space="preserve">Спостерігаючи за п’ятикласниками я побачила що, дітям у школі цікаво: вони прагнуть були активними, розумними, вони хочуть, щоб їх побачив, оцінив новий учитель і помітив у них усе найкраще. Більшість дітей </w:t>
      </w:r>
      <w:r w:rsidRPr="00804508">
        <w:rPr>
          <w:rFonts w:ascii="Times New Roman" w:eastAsia="Times New Roman" w:hAnsi="Times New Roman" w:cs="Times New Roman"/>
          <w:sz w:val="28"/>
          <w:szCs w:val="28"/>
          <w:bdr w:val="none" w:sz="0" w:space="0" w:color="auto" w:frame="1"/>
          <w:lang w:val="uk-UA" w:eastAsia="ru-RU"/>
        </w:rPr>
        <w:lastRenderedPageBreak/>
        <w:t>переживає перехід у основну школу як важливий крок у своєму житті. Деякі пишаються тим, що вони подорослішали, інші</w:t>
      </w:r>
      <w:r w:rsidR="00804508">
        <w:rPr>
          <w:rFonts w:ascii="Times New Roman" w:eastAsia="Times New Roman" w:hAnsi="Times New Roman" w:cs="Times New Roman"/>
          <w:sz w:val="28"/>
          <w:szCs w:val="28"/>
          <w:bdr w:val="none" w:sz="0" w:space="0" w:color="auto" w:frame="1"/>
          <w:lang w:val="uk-UA" w:eastAsia="ru-RU"/>
        </w:rPr>
        <w:t xml:space="preserve"> мріють розпочати «нове життя» </w:t>
      </w:r>
      <w:r w:rsidRPr="00804508">
        <w:rPr>
          <w:rFonts w:ascii="Times New Roman" w:eastAsia="Times New Roman" w:hAnsi="Times New Roman" w:cs="Times New Roman"/>
          <w:bCs/>
          <w:sz w:val="28"/>
          <w:szCs w:val="28"/>
          <w:bdr w:val="none" w:sz="0" w:space="0" w:color="auto" w:frame="1"/>
          <w:lang w:val="uk-UA" w:eastAsia="ru-RU"/>
        </w:rPr>
        <w:t>(Агапов Гена)</w:t>
      </w:r>
      <w:r w:rsidR="00B07FFE" w:rsidRPr="00804508">
        <w:rPr>
          <w:rFonts w:ascii="Times New Roman" w:eastAsia="Times New Roman" w:hAnsi="Times New Roman" w:cs="Times New Roman"/>
          <w:bCs/>
          <w:sz w:val="28"/>
          <w:szCs w:val="28"/>
          <w:lang w:val="uk-UA" w:eastAsia="ru-RU"/>
        </w:rPr>
        <w:t>.</w:t>
      </w:r>
    </w:p>
    <w:p w:rsidR="00EB0E92" w:rsidRPr="00804508" w:rsidRDefault="00EB0E92"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sz w:val="28"/>
          <w:szCs w:val="28"/>
          <w:bdr w:val="none" w:sz="0" w:space="0" w:color="auto" w:frame="1"/>
          <w:lang w:val="uk-UA" w:eastAsia="ru-RU"/>
        </w:rPr>
        <w:t xml:space="preserve">Тому вважаю, що адаптаційний період у 5-А класі пройшов успішно. </w:t>
      </w:r>
    </w:p>
    <w:p w:rsidR="00EB0E92" w:rsidRPr="00804508" w:rsidRDefault="00EB0E92" w:rsidP="00804508">
      <w:pPr>
        <w:spacing w:after="0" w:line="360" w:lineRule="auto"/>
        <w:jc w:val="both"/>
        <w:textAlignment w:val="baseline"/>
        <w:rPr>
          <w:rFonts w:ascii="Times New Roman" w:eastAsia="Times New Roman" w:hAnsi="Times New Roman" w:cs="Times New Roman"/>
          <w:sz w:val="28"/>
          <w:szCs w:val="28"/>
          <w:lang w:val="uk-UA" w:eastAsia="ru-RU"/>
        </w:rPr>
      </w:pPr>
    </w:p>
    <w:p w:rsidR="00EB0E92" w:rsidRPr="00804508" w:rsidRDefault="00EB0E92" w:rsidP="00804508">
      <w:pPr>
        <w:spacing w:after="0" w:line="360" w:lineRule="auto"/>
        <w:jc w:val="both"/>
        <w:textAlignment w:val="baseline"/>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СЛУХАЛИ:</w:t>
      </w:r>
    </w:p>
    <w:p w:rsidR="00EB0E92" w:rsidRPr="00804508" w:rsidRDefault="00E366B3" w:rsidP="00804508">
      <w:pPr>
        <w:spacing w:after="0" w:line="360" w:lineRule="auto"/>
        <w:ind w:firstLine="567"/>
        <w:jc w:val="both"/>
        <w:textAlignment w:val="baseline"/>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Чигри</w:t>
      </w:r>
      <w:r w:rsidR="00EB0E92" w:rsidRPr="00804508">
        <w:rPr>
          <w:rFonts w:ascii="Times New Roman" w:eastAsia="Times New Roman" w:hAnsi="Times New Roman" w:cs="Times New Roman"/>
          <w:sz w:val="28"/>
          <w:szCs w:val="28"/>
          <w:lang w:val="uk-UA" w:eastAsia="ru-RU"/>
        </w:rPr>
        <w:t>нову М.</w:t>
      </w:r>
      <w:r w:rsidRPr="00804508">
        <w:rPr>
          <w:rFonts w:ascii="Times New Roman" w:eastAsia="Times New Roman" w:hAnsi="Times New Roman" w:cs="Times New Roman"/>
          <w:sz w:val="28"/>
          <w:szCs w:val="28"/>
          <w:lang w:val="uk-UA" w:eastAsia="ru-RU"/>
        </w:rPr>
        <w:t>О</w:t>
      </w:r>
      <w:r w:rsidR="00EB0E92" w:rsidRPr="00804508">
        <w:rPr>
          <w:rFonts w:ascii="Times New Roman" w:eastAsia="Times New Roman" w:hAnsi="Times New Roman" w:cs="Times New Roman"/>
          <w:sz w:val="28"/>
          <w:szCs w:val="28"/>
          <w:lang w:val="uk-UA" w:eastAsia="ru-RU"/>
        </w:rPr>
        <w:t>., класного керівника 5-Б класу, яка доповнила доповідь Орлової Н.М..</w:t>
      </w:r>
    </w:p>
    <w:p w:rsidR="00804508" w:rsidRDefault="00EB0E92" w:rsidP="00804508">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Calibri" w:hAnsi="Times New Roman" w:cs="Times New Roman"/>
          <w:kern w:val="2"/>
          <w:sz w:val="28"/>
          <w:szCs w:val="28"/>
          <w:lang w:eastAsia="ru-RU"/>
        </w:rPr>
        <w:t>Адаптація учнів 5 класу є важливим етапом у навчальному процесі, оскільки саме в цей період діти переходять від початкової школи до середньої. Це супроводжується не лише змінами в навчальних програмах, але й в організації навчання, тому важливою є робота педколективу з подоланн</w:t>
      </w:r>
      <w:r w:rsidR="00B07FFE" w:rsidRPr="00804508">
        <w:rPr>
          <w:rFonts w:ascii="Times New Roman" w:eastAsia="Calibri" w:hAnsi="Times New Roman" w:cs="Times New Roman"/>
          <w:kern w:val="2"/>
          <w:sz w:val="28"/>
          <w:szCs w:val="28"/>
          <w:lang w:eastAsia="ru-RU"/>
        </w:rPr>
        <w:t>я проблем адаптації учнів 5 –</w:t>
      </w:r>
      <w:r w:rsidRPr="00804508">
        <w:rPr>
          <w:rFonts w:ascii="Times New Roman" w:eastAsia="Calibri" w:hAnsi="Times New Roman" w:cs="Times New Roman"/>
          <w:kern w:val="2"/>
          <w:sz w:val="28"/>
          <w:szCs w:val="28"/>
          <w:lang w:eastAsia="ru-RU"/>
        </w:rPr>
        <w:t xml:space="preserve">х класів. </w:t>
      </w:r>
    </w:p>
    <w:p w:rsidR="00EB0E92" w:rsidRPr="00804508" w:rsidRDefault="00EB0E92" w:rsidP="00804508">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Calibri" w:hAnsi="Times New Roman" w:cs="Times New Roman"/>
          <w:kern w:val="2"/>
          <w:sz w:val="28"/>
          <w:szCs w:val="28"/>
          <w:lang w:eastAsia="ru-RU"/>
        </w:rPr>
        <w:t xml:space="preserve">Вчителі - предметники під час навчального процесу </w:t>
      </w:r>
      <w:r w:rsidR="00B07FFE" w:rsidRPr="00804508">
        <w:rPr>
          <w:rFonts w:ascii="Times New Roman" w:eastAsia="Calibri" w:hAnsi="Times New Roman" w:cs="Times New Roman"/>
          <w:kern w:val="2"/>
          <w:sz w:val="28"/>
          <w:szCs w:val="28"/>
          <w:lang w:val="uk-UA" w:eastAsia="ru-RU"/>
        </w:rPr>
        <w:t xml:space="preserve">повинні </w:t>
      </w:r>
      <w:r w:rsidR="00B07FFE" w:rsidRPr="00804508">
        <w:rPr>
          <w:rFonts w:ascii="Times New Roman" w:eastAsia="Calibri" w:hAnsi="Times New Roman" w:cs="Times New Roman"/>
          <w:kern w:val="2"/>
          <w:sz w:val="28"/>
          <w:szCs w:val="28"/>
          <w:lang w:eastAsia="ru-RU"/>
        </w:rPr>
        <w:t>створю</w:t>
      </w:r>
      <w:r w:rsidR="00B07FFE" w:rsidRPr="00804508">
        <w:rPr>
          <w:rFonts w:ascii="Times New Roman" w:eastAsia="Calibri" w:hAnsi="Times New Roman" w:cs="Times New Roman"/>
          <w:kern w:val="2"/>
          <w:sz w:val="28"/>
          <w:szCs w:val="28"/>
          <w:lang w:val="uk-UA" w:eastAsia="ru-RU"/>
        </w:rPr>
        <w:t>вати</w:t>
      </w:r>
      <w:r w:rsidRPr="00804508">
        <w:rPr>
          <w:rFonts w:ascii="Times New Roman" w:eastAsia="Calibri" w:hAnsi="Times New Roman" w:cs="Times New Roman"/>
          <w:kern w:val="2"/>
          <w:sz w:val="28"/>
          <w:szCs w:val="28"/>
          <w:lang w:eastAsia="ru-RU"/>
        </w:rPr>
        <w:t xml:space="preserve"> підтримуюче середовище для того, щоб учні швидко адаптувалися до навчання у 5</w:t>
      </w:r>
      <w:r w:rsidR="00B07FFE" w:rsidRPr="00804508">
        <w:rPr>
          <w:rFonts w:ascii="Times New Roman" w:eastAsia="Calibri" w:hAnsi="Times New Roman" w:cs="Times New Roman"/>
          <w:kern w:val="2"/>
          <w:sz w:val="28"/>
          <w:szCs w:val="28"/>
          <w:lang w:val="uk-UA" w:eastAsia="ru-RU"/>
        </w:rPr>
        <w:t>-му</w:t>
      </w:r>
      <w:r w:rsidRPr="00804508">
        <w:rPr>
          <w:rFonts w:ascii="Times New Roman" w:eastAsia="Calibri" w:hAnsi="Times New Roman" w:cs="Times New Roman"/>
          <w:kern w:val="2"/>
          <w:sz w:val="28"/>
          <w:szCs w:val="28"/>
          <w:lang w:eastAsia="ru-RU"/>
        </w:rPr>
        <w:t xml:space="preserve"> класі. </w:t>
      </w:r>
    </w:p>
    <w:p w:rsidR="00EB0E92" w:rsidRPr="00804508" w:rsidRDefault="00EB0E92" w:rsidP="00804508">
      <w:pPr>
        <w:spacing w:after="0" w:line="360" w:lineRule="auto"/>
        <w:jc w:val="both"/>
        <w:textAlignment w:val="baseline"/>
        <w:rPr>
          <w:rFonts w:ascii="Times New Roman" w:eastAsia="Times New Roman" w:hAnsi="Times New Roman" w:cs="Times New Roman"/>
          <w:sz w:val="28"/>
          <w:szCs w:val="28"/>
          <w:lang w:eastAsia="ru-RU"/>
        </w:rPr>
      </w:pPr>
      <w:r w:rsidRPr="00804508">
        <w:rPr>
          <w:rFonts w:ascii="Times New Roman" w:eastAsia="Calibri" w:hAnsi="Times New Roman" w:cs="Times New Roman"/>
          <w:bCs/>
          <w:kern w:val="2"/>
          <w:sz w:val="28"/>
          <w:szCs w:val="28"/>
        </w:rPr>
        <w:t>Робота педагогічного колективу з підвищення успішності:</w:t>
      </w:r>
    </w:p>
    <w:p w:rsidR="00B07FFE" w:rsidRPr="00804508" w:rsidRDefault="00B07FFE" w:rsidP="00804508">
      <w:pPr>
        <w:tabs>
          <w:tab w:val="left" w:pos="720"/>
        </w:tabs>
        <w:spacing w:after="0" w:line="360" w:lineRule="auto"/>
        <w:ind w:firstLine="567"/>
        <w:jc w:val="both"/>
        <w:rPr>
          <w:rFonts w:ascii="Times New Roman" w:eastAsia="Calibri" w:hAnsi="Times New Roman" w:cs="Times New Roman"/>
          <w:kern w:val="2"/>
          <w:sz w:val="28"/>
          <w:szCs w:val="28"/>
          <w:lang w:val="uk-UA" w:eastAsia="ru-RU"/>
        </w:rPr>
      </w:pPr>
      <w:r w:rsidRPr="00804508">
        <w:rPr>
          <w:rFonts w:ascii="Times New Roman" w:eastAsia="Calibri" w:hAnsi="Times New Roman" w:cs="Times New Roman"/>
          <w:bCs/>
          <w:kern w:val="2"/>
          <w:sz w:val="28"/>
          <w:szCs w:val="28"/>
          <w:lang w:val="uk-UA" w:eastAsia="ru-RU"/>
        </w:rPr>
        <w:t>1</w:t>
      </w:r>
      <w:r w:rsidRPr="00804508">
        <w:rPr>
          <w:rFonts w:ascii="Times New Roman" w:eastAsia="Calibri" w:hAnsi="Times New Roman" w:cs="Times New Roman"/>
          <w:bCs/>
          <w:kern w:val="2"/>
          <w:sz w:val="28"/>
          <w:szCs w:val="28"/>
          <w:lang w:eastAsia="ru-RU"/>
        </w:rPr>
        <w:t>.</w:t>
      </w:r>
      <w:r w:rsidRPr="00804508">
        <w:rPr>
          <w:rFonts w:ascii="Times New Roman" w:eastAsia="Calibri" w:hAnsi="Times New Roman" w:cs="Times New Roman"/>
          <w:bCs/>
          <w:kern w:val="2"/>
          <w:sz w:val="28"/>
          <w:szCs w:val="28"/>
          <w:lang w:val="uk-UA" w:eastAsia="ru-RU"/>
        </w:rPr>
        <w:t xml:space="preserve"> </w:t>
      </w:r>
      <w:r w:rsidR="00EB0E92" w:rsidRPr="00804508">
        <w:rPr>
          <w:rFonts w:ascii="Times New Roman" w:eastAsia="Calibri" w:hAnsi="Times New Roman" w:cs="Times New Roman"/>
          <w:bCs/>
          <w:kern w:val="2"/>
          <w:sz w:val="28"/>
          <w:szCs w:val="28"/>
          <w:lang w:eastAsia="ru-RU"/>
        </w:rPr>
        <w:t>Індивідуалізація навчання</w:t>
      </w:r>
      <w:r w:rsidR="00EB0E92" w:rsidRPr="00804508">
        <w:rPr>
          <w:rFonts w:ascii="Times New Roman" w:eastAsia="Calibri" w:hAnsi="Times New Roman" w:cs="Times New Roman"/>
          <w:kern w:val="2"/>
          <w:sz w:val="28"/>
          <w:szCs w:val="28"/>
          <w:lang w:eastAsia="ru-RU"/>
        </w:rPr>
        <w:t xml:space="preserve">: </w:t>
      </w:r>
    </w:p>
    <w:p w:rsidR="00EB0E92" w:rsidRPr="00804508" w:rsidRDefault="00EB0E92" w:rsidP="00804508">
      <w:pPr>
        <w:tabs>
          <w:tab w:val="left" w:pos="720"/>
        </w:tabs>
        <w:spacing w:after="0" w:line="360" w:lineRule="auto"/>
        <w:jc w:val="both"/>
        <w:rPr>
          <w:rFonts w:ascii="Times New Roman" w:eastAsia="Calibri" w:hAnsi="Times New Roman" w:cs="Times New Roman"/>
          <w:kern w:val="2"/>
          <w:sz w:val="28"/>
          <w:szCs w:val="28"/>
          <w:lang w:val="uk-UA" w:eastAsia="ru-RU"/>
        </w:rPr>
      </w:pPr>
      <w:r w:rsidRPr="00804508">
        <w:rPr>
          <w:rFonts w:ascii="Times New Roman" w:eastAsia="Calibri" w:hAnsi="Times New Roman" w:cs="Times New Roman"/>
          <w:kern w:val="2"/>
          <w:sz w:val="28"/>
          <w:szCs w:val="28"/>
          <w:lang w:val="uk-UA" w:eastAsia="ru-RU"/>
        </w:rPr>
        <w:t>Вчителі – предметники вр</w:t>
      </w:r>
      <w:r w:rsidR="00B07FFE" w:rsidRPr="00804508">
        <w:rPr>
          <w:rFonts w:ascii="Times New Roman" w:eastAsia="Calibri" w:hAnsi="Times New Roman" w:cs="Times New Roman"/>
          <w:kern w:val="2"/>
          <w:sz w:val="28"/>
          <w:szCs w:val="28"/>
          <w:lang w:val="uk-UA" w:eastAsia="ru-RU"/>
        </w:rPr>
        <w:t xml:space="preserve">аховують </w:t>
      </w:r>
      <w:r w:rsidRPr="00804508">
        <w:rPr>
          <w:rFonts w:ascii="Times New Roman" w:eastAsia="Calibri" w:hAnsi="Times New Roman" w:cs="Times New Roman"/>
          <w:kern w:val="2"/>
          <w:sz w:val="28"/>
          <w:szCs w:val="28"/>
          <w:lang w:val="uk-UA" w:eastAsia="ru-RU"/>
        </w:rPr>
        <w:t xml:space="preserve">індивідуальні особливості учнів, їхні сильні та слабкі сторони, бо це  є основою успішної адаптації та підвищення успішності. </w:t>
      </w:r>
      <w:r w:rsidRPr="00804508">
        <w:rPr>
          <w:rFonts w:ascii="Times New Roman" w:eastAsia="Calibri" w:hAnsi="Times New Roman" w:cs="Times New Roman"/>
          <w:kern w:val="2"/>
          <w:sz w:val="28"/>
          <w:szCs w:val="28"/>
          <w:lang w:eastAsia="ru-RU"/>
        </w:rPr>
        <w:t>Також  використовують диференційований підхід до навчання та оцінювання, щоб кожен учень мав можливість досягти кращих результатів.</w:t>
      </w:r>
    </w:p>
    <w:p w:rsidR="00B07FFE" w:rsidRPr="00804508" w:rsidRDefault="00B07FFE" w:rsidP="00804508">
      <w:pPr>
        <w:tabs>
          <w:tab w:val="left" w:pos="720"/>
        </w:tabs>
        <w:spacing w:after="0" w:line="360" w:lineRule="auto"/>
        <w:ind w:firstLine="567"/>
        <w:jc w:val="both"/>
        <w:rPr>
          <w:rFonts w:ascii="Times New Roman" w:eastAsia="Calibri" w:hAnsi="Times New Roman" w:cs="Times New Roman"/>
          <w:kern w:val="2"/>
          <w:sz w:val="28"/>
          <w:szCs w:val="28"/>
          <w:lang w:val="uk-UA" w:eastAsia="ru-RU"/>
        </w:rPr>
      </w:pPr>
      <w:r w:rsidRPr="00804508">
        <w:rPr>
          <w:rFonts w:ascii="Times New Roman" w:eastAsia="Calibri" w:hAnsi="Times New Roman" w:cs="Times New Roman"/>
          <w:bCs/>
          <w:kern w:val="2"/>
          <w:sz w:val="28"/>
          <w:szCs w:val="28"/>
          <w:lang w:val="uk-UA" w:eastAsia="ru-RU"/>
        </w:rPr>
        <w:t xml:space="preserve">2. </w:t>
      </w:r>
      <w:r w:rsidR="00EB0E92" w:rsidRPr="00804508">
        <w:rPr>
          <w:rFonts w:ascii="Times New Roman" w:eastAsia="Calibri" w:hAnsi="Times New Roman" w:cs="Times New Roman"/>
          <w:bCs/>
          <w:kern w:val="2"/>
          <w:sz w:val="28"/>
          <w:szCs w:val="28"/>
          <w:lang w:val="uk-UA" w:eastAsia="ru-RU"/>
        </w:rPr>
        <w:t>Розвиток навичок самостійної роботи</w:t>
      </w:r>
      <w:r w:rsidRPr="00804508">
        <w:rPr>
          <w:rFonts w:ascii="Times New Roman" w:eastAsia="Calibri" w:hAnsi="Times New Roman" w:cs="Times New Roman"/>
          <w:kern w:val="2"/>
          <w:sz w:val="28"/>
          <w:szCs w:val="28"/>
          <w:lang w:val="uk-UA" w:eastAsia="ru-RU"/>
        </w:rPr>
        <w:t>:</w:t>
      </w:r>
    </w:p>
    <w:p w:rsidR="00EB0E92" w:rsidRPr="00804508" w:rsidRDefault="00EB0E92" w:rsidP="00804508">
      <w:pPr>
        <w:tabs>
          <w:tab w:val="left" w:pos="720"/>
        </w:tabs>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Calibri" w:hAnsi="Times New Roman" w:cs="Times New Roman"/>
          <w:kern w:val="2"/>
          <w:sz w:val="28"/>
          <w:szCs w:val="28"/>
          <w:lang w:val="uk-UA" w:eastAsia="ru-RU"/>
        </w:rPr>
        <w:t>Дуже важливо, щоб учні 5</w:t>
      </w:r>
      <w:r w:rsidR="00B07FFE" w:rsidRPr="00804508">
        <w:rPr>
          <w:rFonts w:ascii="Times New Roman" w:eastAsia="Calibri" w:hAnsi="Times New Roman" w:cs="Times New Roman"/>
          <w:kern w:val="2"/>
          <w:sz w:val="28"/>
          <w:szCs w:val="28"/>
          <w:lang w:val="uk-UA" w:eastAsia="ru-RU"/>
        </w:rPr>
        <w:t xml:space="preserve">-го класу </w:t>
      </w:r>
      <w:r w:rsidRPr="00804508">
        <w:rPr>
          <w:rFonts w:ascii="Times New Roman" w:eastAsia="Calibri" w:hAnsi="Times New Roman" w:cs="Times New Roman"/>
          <w:kern w:val="2"/>
          <w:sz w:val="28"/>
          <w:szCs w:val="28"/>
          <w:lang w:val="uk-UA" w:eastAsia="ru-RU"/>
        </w:rPr>
        <w:t>оволоділи більш високими навичками самоконтролю та самоорганізації (правильно організовували свій робочий процес,  планували час для виконання завдань).  Цей перехід має бути поступовим і підтримуваним.</w:t>
      </w:r>
    </w:p>
    <w:p w:rsidR="00B07FFE" w:rsidRPr="00804508" w:rsidRDefault="00B07FFE" w:rsidP="00804508">
      <w:pPr>
        <w:tabs>
          <w:tab w:val="left" w:pos="720"/>
        </w:tabs>
        <w:spacing w:after="0" w:line="360" w:lineRule="auto"/>
        <w:ind w:firstLine="567"/>
        <w:jc w:val="both"/>
        <w:rPr>
          <w:rFonts w:ascii="Times New Roman" w:eastAsia="Calibri" w:hAnsi="Times New Roman" w:cs="Times New Roman"/>
          <w:kern w:val="2"/>
          <w:sz w:val="28"/>
          <w:szCs w:val="28"/>
          <w:lang w:val="uk-UA" w:eastAsia="ru-RU"/>
        </w:rPr>
      </w:pPr>
      <w:r w:rsidRPr="00804508">
        <w:rPr>
          <w:rFonts w:ascii="Times New Roman" w:eastAsia="Calibri" w:hAnsi="Times New Roman" w:cs="Times New Roman"/>
          <w:bCs/>
          <w:kern w:val="2"/>
          <w:sz w:val="28"/>
          <w:szCs w:val="28"/>
          <w:lang w:val="uk-UA" w:eastAsia="ru-RU"/>
        </w:rPr>
        <w:t xml:space="preserve">3. </w:t>
      </w:r>
      <w:r w:rsidR="00EB0E92" w:rsidRPr="00804508">
        <w:rPr>
          <w:rFonts w:ascii="Times New Roman" w:eastAsia="Calibri" w:hAnsi="Times New Roman" w:cs="Times New Roman"/>
          <w:bCs/>
          <w:kern w:val="2"/>
          <w:sz w:val="28"/>
          <w:szCs w:val="28"/>
          <w:lang w:eastAsia="ru-RU"/>
        </w:rPr>
        <w:t>Підтримка емоційного стану учнів</w:t>
      </w:r>
      <w:r w:rsidR="00EB0E92" w:rsidRPr="00804508">
        <w:rPr>
          <w:rFonts w:ascii="Times New Roman" w:eastAsia="Calibri" w:hAnsi="Times New Roman" w:cs="Times New Roman"/>
          <w:kern w:val="2"/>
          <w:sz w:val="28"/>
          <w:szCs w:val="28"/>
          <w:lang w:eastAsia="ru-RU"/>
        </w:rPr>
        <w:t xml:space="preserve">: </w:t>
      </w:r>
    </w:p>
    <w:p w:rsidR="00EB0E92" w:rsidRPr="00804508" w:rsidRDefault="00EB0E92" w:rsidP="00804508">
      <w:pPr>
        <w:tabs>
          <w:tab w:val="left" w:pos="720"/>
        </w:tabs>
        <w:spacing w:after="0" w:line="360" w:lineRule="auto"/>
        <w:jc w:val="both"/>
        <w:rPr>
          <w:rFonts w:ascii="Times New Roman" w:eastAsia="Times New Roman" w:hAnsi="Times New Roman" w:cs="Times New Roman"/>
          <w:sz w:val="28"/>
          <w:szCs w:val="28"/>
          <w:lang w:eastAsia="ru-RU"/>
        </w:rPr>
      </w:pPr>
      <w:r w:rsidRPr="00804508">
        <w:rPr>
          <w:rFonts w:ascii="Times New Roman" w:eastAsia="Calibri" w:hAnsi="Times New Roman" w:cs="Times New Roman"/>
          <w:kern w:val="2"/>
          <w:sz w:val="28"/>
          <w:szCs w:val="28"/>
          <w:lang w:eastAsia="ru-RU"/>
        </w:rPr>
        <w:lastRenderedPageBreak/>
        <w:t>Поради психолога, бесіди «Який у тебе настрій?» на початку та наприкінці уроків, створення позитивного клімату в класі дозволяють знизити рівень стресу у дітей, підвищити їх впевненість у собі.</w:t>
      </w:r>
    </w:p>
    <w:p w:rsidR="00B07FFE" w:rsidRPr="00804508" w:rsidRDefault="00B07FFE" w:rsidP="00804508">
      <w:pPr>
        <w:tabs>
          <w:tab w:val="left" w:pos="720"/>
        </w:tabs>
        <w:spacing w:after="0" w:line="360" w:lineRule="auto"/>
        <w:ind w:firstLine="567"/>
        <w:jc w:val="both"/>
        <w:rPr>
          <w:rFonts w:ascii="Times New Roman" w:eastAsia="Calibri" w:hAnsi="Times New Roman" w:cs="Times New Roman"/>
          <w:kern w:val="2"/>
          <w:sz w:val="28"/>
          <w:szCs w:val="28"/>
          <w:lang w:val="uk-UA" w:eastAsia="ru-RU"/>
        </w:rPr>
      </w:pPr>
      <w:r w:rsidRPr="00804508">
        <w:rPr>
          <w:rFonts w:ascii="Times New Roman" w:eastAsia="Calibri" w:hAnsi="Times New Roman" w:cs="Times New Roman"/>
          <w:bCs/>
          <w:kern w:val="2"/>
          <w:sz w:val="28"/>
          <w:szCs w:val="28"/>
          <w:lang w:val="uk-UA" w:eastAsia="ru-RU"/>
        </w:rPr>
        <w:t xml:space="preserve">4. </w:t>
      </w:r>
      <w:r w:rsidR="00EB0E92" w:rsidRPr="00804508">
        <w:rPr>
          <w:rFonts w:ascii="Times New Roman" w:eastAsia="Calibri" w:hAnsi="Times New Roman" w:cs="Times New Roman"/>
          <w:bCs/>
          <w:kern w:val="2"/>
          <w:sz w:val="28"/>
          <w:szCs w:val="28"/>
          <w:lang w:eastAsia="ru-RU"/>
        </w:rPr>
        <w:t>Моніторинг успішності</w:t>
      </w:r>
      <w:r w:rsidR="00EB0E92" w:rsidRPr="00804508">
        <w:rPr>
          <w:rFonts w:ascii="Times New Roman" w:eastAsia="Calibri" w:hAnsi="Times New Roman" w:cs="Times New Roman"/>
          <w:kern w:val="2"/>
          <w:sz w:val="28"/>
          <w:szCs w:val="28"/>
          <w:lang w:eastAsia="ru-RU"/>
        </w:rPr>
        <w:t xml:space="preserve">: </w:t>
      </w:r>
    </w:p>
    <w:p w:rsidR="00EB0E92" w:rsidRPr="00804508" w:rsidRDefault="00EB0E92" w:rsidP="00804508">
      <w:pPr>
        <w:tabs>
          <w:tab w:val="left" w:pos="720"/>
        </w:tabs>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Calibri" w:hAnsi="Times New Roman" w:cs="Times New Roman"/>
          <w:kern w:val="2"/>
          <w:sz w:val="28"/>
          <w:szCs w:val="28"/>
          <w:lang w:val="uk-UA" w:eastAsia="ru-RU"/>
        </w:rPr>
        <w:t>Педагоги постійно відстежують успішність учнів, аналізують їх результати, проводять консультації  для тих, хто має проблеми з засвоєнням матеріалу.</w:t>
      </w:r>
    </w:p>
    <w:p w:rsidR="00B07FFE" w:rsidRPr="00804508" w:rsidRDefault="00EB0E9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bCs/>
          <w:kern w:val="24"/>
          <w:sz w:val="28"/>
          <w:szCs w:val="28"/>
          <w:lang w:val="uk-UA"/>
        </w:rPr>
        <w:t xml:space="preserve">Наступність між школою </w:t>
      </w:r>
      <w:r w:rsidRPr="00804508">
        <w:rPr>
          <w:rFonts w:ascii="Times New Roman" w:eastAsia="+mn-ea" w:hAnsi="Times New Roman" w:cs="Times New Roman"/>
          <w:bCs/>
          <w:kern w:val="24"/>
          <w:sz w:val="28"/>
          <w:szCs w:val="28"/>
          <w:lang w:val="en-US"/>
        </w:rPr>
        <w:t>I</w:t>
      </w:r>
      <w:r w:rsidRPr="00804508">
        <w:rPr>
          <w:rFonts w:ascii="Times New Roman" w:eastAsia="+mn-ea" w:hAnsi="Times New Roman" w:cs="Times New Roman"/>
          <w:bCs/>
          <w:kern w:val="24"/>
          <w:sz w:val="28"/>
          <w:szCs w:val="28"/>
          <w:lang w:val="uk-UA"/>
        </w:rPr>
        <w:t xml:space="preserve"> – </w:t>
      </w:r>
      <w:r w:rsidRPr="00804508">
        <w:rPr>
          <w:rFonts w:ascii="Times New Roman" w:eastAsia="+mn-ea" w:hAnsi="Times New Roman" w:cs="Times New Roman"/>
          <w:bCs/>
          <w:kern w:val="24"/>
          <w:sz w:val="28"/>
          <w:szCs w:val="28"/>
          <w:lang w:val="en-US"/>
        </w:rPr>
        <w:t>II</w:t>
      </w:r>
      <w:r w:rsidRPr="00804508">
        <w:rPr>
          <w:rFonts w:ascii="Times New Roman" w:eastAsia="+mn-ea" w:hAnsi="Times New Roman" w:cs="Times New Roman"/>
          <w:bCs/>
          <w:kern w:val="24"/>
          <w:sz w:val="28"/>
          <w:szCs w:val="28"/>
          <w:lang w:val="uk-UA"/>
        </w:rPr>
        <w:t xml:space="preserve"> ступенів </w:t>
      </w:r>
      <w:r w:rsidRPr="00804508">
        <w:rPr>
          <w:rFonts w:ascii="Times New Roman" w:eastAsia="+mn-ea" w:hAnsi="Times New Roman" w:cs="Times New Roman"/>
          <w:kern w:val="24"/>
          <w:sz w:val="28"/>
          <w:szCs w:val="28"/>
          <w:lang w:val="uk-UA"/>
        </w:rPr>
        <w:t xml:space="preserve">- одна з обов’язкових умов здійснення неперервності здобуття освіти. Досягнення наступності забезпечується методично і психологічно обґрунтованою побудовою програм, підручників, дотриманням послідовності руху від простого до складного в навчанні та організації самостійної роботи учнів, системою методичних засобів. </w:t>
      </w:r>
    </w:p>
    <w:p w:rsidR="00B07FFE" w:rsidRPr="00804508" w:rsidRDefault="00EB0E9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bCs/>
          <w:kern w:val="24"/>
          <w:sz w:val="28"/>
          <w:szCs w:val="28"/>
          <w:lang w:val="uk-UA"/>
        </w:rPr>
        <w:t xml:space="preserve">Головною умовою забезпечення наступності </w:t>
      </w:r>
      <w:r w:rsidRPr="00804508">
        <w:rPr>
          <w:rFonts w:ascii="Times New Roman" w:eastAsia="+mn-ea" w:hAnsi="Times New Roman" w:cs="Times New Roman"/>
          <w:kern w:val="24"/>
          <w:sz w:val="28"/>
          <w:szCs w:val="28"/>
          <w:lang w:val="uk-UA"/>
        </w:rPr>
        <w:t>є спрямованість сучасних педагогічних технологій, інноваційних процесів розвитку освіти на особистість дитини, розкриття її інтелектуальних, творчих здібностей, задоволення інтересів і потреб у самовизначенні.</w:t>
      </w:r>
    </w:p>
    <w:p w:rsidR="00B07FFE" w:rsidRPr="00804508" w:rsidRDefault="00EB0E9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kern w:val="24"/>
          <w:sz w:val="28"/>
          <w:szCs w:val="28"/>
        </w:rPr>
        <w:t>Наступність – це врахування того рівня розвитку дитини, з яким вона прийшла з початкової до базової школи. Середня школа продовжує те, що закладено у початковій – з плавним переходом.</w:t>
      </w:r>
    </w:p>
    <w:p w:rsidR="00B07FFE" w:rsidRPr="00804508" w:rsidRDefault="00B07FFE"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kern w:val="24"/>
          <w:sz w:val="28"/>
          <w:szCs w:val="28"/>
        </w:rPr>
        <w:t xml:space="preserve">Методи роботи з учнями 5 – </w:t>
      </w:r>
      <w:r w:rsidR="00EB0E92" w:rsidRPr="00804508">
        <w:rPr>
          <w:rFonts w:ascii="Times New Roman" w:eastAsia="+mn-ea" w:hAnsi="Times New Roman" w:cs="Times New Roman"/>
          <w:kern w:val="24"/>
          <w:sz w:val="28"/>
          <w:szCs w:val="28"/>
        </w:rPr>
        <w:t xml:space="preserve">х класів вчителі - предметники добирають відповідно до навчального предмета, віку дітей та їхніх інтересів. Перевагу  надають </w:t>
      </w:r>
      <w:r w:rsidR="00EB0E92" w:rsidRPr="00804508">
        <w:rPr>
          <w:rFonts w:ascii="Times New Roman" w:eastAsia="+mn-ea" w:hAnsi="Times New Roman" w:cs="Times New Roman"/>
          <w:bCs/>
          <w:kern w:val="24"/>
          <w:sz w:val="28"/>
          <w:szCs w:val="28"/>
        </w:rPr>
        <w:t>проблемним, пошуковим, творчим методам роботи</w:t>
      </w:r>
      <w:r w:rsidR="00EB0E92" w:rsidRPr="00804508">
        <w:rPr>
          <w:rFonts w:ascii="Times New Roman" w:eastAsia="+mn-ea" w:hAnsi="Times New Roman" w:cs="Times New Roman"/>
          <w:kern w:val="24"/>
          <w:sz w:val="28"/>
          <w:szCs w:val="28"/>
        </w:rPr>
        <w:t xml:space="preserve">. </w:t>
      </w:r>
      <w:r w:rsidR="00EB0E92" w:rsidRPr="00804508">
        <w:rPr>
          <w:rFonts w:ascii="Times New Roman" w:eastAsia="+mn-ea" w:hAnsi="Times New Roman" w:cs="Times New Roman"/>
          <w:bCs/>
          <w:kern w:val="24"/>
          <w:sz w:val="28"/>
          <w:szCs w:val="28"/>
        </w:rPr>
        <w:t>Бесіда, обговорення або діалог</w:t>
      </w:r>
      <w:r w:rsidR="00EB0E92" w:rsidRPr="00804508">
        <w:rPr>
          <w:rFonts w:ascii="Times New Roman" w:eastAsia="+mn-ea" w:hAnsi="Times New Roman" w:cs="Times New Roman"/>
          <w:kern w:val="24"/>
          <w:sz w:val="28"/>
          <w:szCs w:val="28"/>
        </w:rPr>
        <w:t xml:space="preserve"> кращі за інструкції чи розповіді, а </w:t>
      </w:r>
      <w:r w:rsidR="00EB0E92" w:rsidRPr="00804508">
        <w:rPr>
          <w:rFonts w:ascii="Times New Roman" w:eastAsia="+mn-ea" w:hAnsi="Times New Roman" w:cs="Times New Roman"/>
          <w:bCs/>
          <w:kern w:val="24"/>
          <w:sz w:val="28"/>
          <w:szCs w:val="28"/>
        </w:rPr>
        <w:t xml:space="preserve">творчі завдання, інтерактивні вправи </w:t>
      </w:r>
      <w:r w:rsidR="00EB0E92" w:rsidRPr="00804508">
        <w:rPr>
          <w:rFonts w:ascii="Times New Roman" w:eastAsia="+mn-ea" w:hAnsi="Times New Roman" w:cs="Times New Roman"/>
          <w:kern w:val="24"/>
          <w:sz w:val="28"/>
          <w:szCs w:val="28"/>
        </w:rPr>
        <w:t>кращі</w:t>
      </w:r>
      <w:r w:rsidR="00EB0E92" w:rsidRPr="00804508">
        <w:rPr>
          <w:rFonts w:ascii="Times New Roman" w:eastAsia="+mn-ea" w:hAnsi="Times New Roman" w:cs="Times New Roman"/>
          <w:bCs/>
          <w:kern w:val="24"/>
          <w:sz w:val="28"/>
          <w:szCs w:val="28"/>
        </w:rPr>
        <w:t xml:space="preserve"> </w:t>
      </w:r>
      <w:r w:rsidR="00EB0E92" w:rsidRPr="00804508">
        <w:rPr>
          <w:rFonts w:ascii="Times New Roman" w:eastAsia="+mn-ea" w:hAnsi="Times New Roman" w:cs="Times New Roman"/>
          <w:kern w:val="24"/>
          <w:sz w:val="28"/>
          <w:szCs w:val="28"/>
        </w:rPr>
        <w:t xml:space="preserve">за звичайні вправи. Зробити уроки сучасними та цікавими допомогають </w:t>
      </w:r>
      <w:r w:rsidR="00EB0E92" w:rsidRPr="00804508">
        <w:rPr>
          <w:rFonts w:ascii="Times New Roman" w:eastAsia="+mn-ea" w:hAnsi="Times New Roman" w:cs="Times New Roman"/>
          <w:bCs/>
          <w:kern w:val="24"/>
          <w:sz w:val="28"/>
          <w:szCs w:val="28"/>
        </w:rPr>
        <w:t>інтерактивні методи</w:t>
      </w:r>
      <w:r w:rsidR="00EB0E92" w:rsidRPr="00804508">
        <w:rPr>
          <w:rFonts w:ascii="Times New Roman" w:eastAsia="+mn-ea" w:hAnsi="Times New Roman" w:cs="Times New Roman"/>
          <w:kern w:val="24"/>
          <w:sz w:val="28"/>
          <w:szCs w:val="28"/>
        </w:rPr>
        <w:t xml:space="preserve">,   </w:t>
      </w:r>
      <w:r w:rsidR="00EB0E92" w:rsidRPr="00804508">
        <w:rPr>
          <w:rFonts w:ascii="Times New Roman" w:eastAsia="+mn-ea" w:hAnsi="Times New Roman" w:cs="Times New Roman"/>
          <w:bCs/>
          <w:kern w:val="24"/>
          <w:sz w:val="28"/>
          <w:szCs w:val="28"/>
        </w:rPr>
        <w:t>спрямовані на розвиток творчого потенціалу, вміння мислити та швидко реагувати, покращуючи комунікаційні навички</w:t>
      </w:r>
      <w:r w:rsidR="00EB0E92" w:rsidRPr="00804508">
        <w:rPr>
          <w:rFonts w:ascii="Times New Roman" w:eastAsia="+mn-ea" w:hAnsi="Times New Roman" w:cs="Times New Roman"/>
          <w:kern w:val="24"/>
          <w:sz w:val="28"/>
          <w:szCs w:val="28"/>
        </w:rPr>
        <w:t xml:space="preserve">: сторітеллінг – мистецтво цікавої розповіді; мейкерство - створення чогось своїми руками; дослідницьке навчання; змішане навчання; метод проєктів. </w:t>
      </w:r>
    </w:p>
    <w:p w:rsidR="00B07FFE" w:rsidRPr="00804508" w:rsidRDefault="00EB0E92" w:rsidP="00804508">
      <w:pPr>
        <w:spacing w:after="0" w:line="360" w:lineRule="auto"/>
        <w:ind w:firstLine="567"/>
        <w:jc w:val="both"/>
        <w:rPr>
          <w:rFonts w:ascii="Times New Roman" w:eastAsia="+mn-ea" w:hAnsi="Times New Roman" w:cs="Times New Roman"/>
          <w:kern w:val="24"/>
          <w:sz w:val="28"/>
          <w:szCs w:val="28"/>
          <w:lang w:val="uk-UA"/>
        </w:rPr>
      </w:pPr>
      <w:r w:rsidRPr="00804508">
        <w:rPr>
          <w:rFonts w:ascii="Times New Roman" w:eastAsia="+mn-ea" w:hAnsi="Times New Roman" w:cs="Times New Roman"/>
          <w:bCs/>
          <w:kern w:val="24"/>
          <w:sz w:val="28"/>
          <w:szCs w:val="28"/>
          <w:lang w:val="uk-UA"/>
        </w:rPr>
        <w:lastRenderedPageBreak/>
        <w:t xml:space="preserve">Організація інтерактивного навчання </w:t>
      </w:r>
      <w:r w:rsidRPr="00804508">
        <w:rPr>
          <w:rFonts w:ascii="Times New Roman" w:eastAsia="+mn-ea" w:hAnsi="Times New Roman" w:cs="Times New Roman"/>
          <w:kern w:val="24"/>
          <w:sz w:val="28"/>
          <w:szCs w:val="28"/>
          <w:lang w:val="uk-UA"/>
        </w:rPr>
        <w:t xml:space="preserve">передбачає моделювання життєвих ситуацій, використання рольових ігор, спільне вирішення проблеми на основі аналізу обставин та відповідної ситуації. </w:t>
      </w:r>
      <w:r w:rsidRPr="00804508">
        <w:rPr>
          <w:rFonts w:ascii="Times New Roman" w:eastAsia="+mn-ea" w:hAnsi="Times New Roman" w:cs="Times New Roman"/>
          <w:kern w:val="24"/>
          <w:sz w:val="28"/>
          <w:szCs w:val="28"/>
        </w:rPr>
        <w:t>Воно ефективно сприяє формуванню вмінь і навичок, створенню атмосфери співпраці, взаємодії. Учні вчаться бути демократичними, спілкуватися з іншими людьми, критично мислити, приймати зважені рішення.</w:t>
      </w:r>
    </w:p>
    <w:p w:rsidR="00B07FFE" w:rsidRPr="00804508" w:rsidRDefault="00EB0E92" w:rsidP="00804508">
      <w:pPr>
        <w:spacing w:after="0" w:line="360" w:lineRule="auto"/>
        <w:ind w:firstLine="567"/>
        <w:jc w:val="both"/>
        <w:rPr>
          <w:rFonts w:ascii="Times New Roman" w:eastAsia="+mn-ea" w:hAnsi="Times New Roman" w:cs="Times New Roman"/>
          <w:kern w:val="24"/>
          <w:sz w:val="28"/>
          <w:szCs w:val="28"/>
          <w:lang w:val="uk-UA"/>
        </w:rPr>
      </w:pPr>
      <w:r w:rsidRPr="00804508">
        <w:rPr>
          <w:rFonts w:ascii="Times New Roman" w:eastAsia="+mn-ea" w:hAnsi="Times New Roman" w:cs="Times New Roman"/>
          <w:bCs/>
          <w:kern w:val="24"/>
          <w:sz w:val="28"/>
          <w:szCs w:val="28"/>
        </w:rPr>
        <w:t xml:space="preserve">Гра </w:t>
      </w:r>
      <w:r w:rsidRPr="00804508">
        <w:rPr>
          <w:rFonts w:ascii="Times New Roman" w:eastAsia="+mn-ea" w:hAnsi="Times New Roman" w:cs="Times New Roman"/>
          <w:kern w:val="24"/>
          <w:sz w:val="28"/>
          <w:szCs w:val="28"/>
        </w:rPr>
        <w:t>– один з методів, який має велике значення для розвитку    особистості. Це вид діяльності, спосіб переробки отриманих із зовнішнього світу вражень, під час якої, проявляються особливості мислення та уяви, емоційність, активність, розвиваюча потреба в спілкуванні. Цікава гра підвищує рівень активності учнів. Гра дозволяє з’єднати знання та навички, перетворити знання з</w:t>
      </w:r>
      <w:r w:rsidR="00B07FFE" w:rsidRPr="00804508">
        <w:rPr>
          <w:rFonts w:ascii="Times New Roman" w:eastAsia="+mn-ea" w:hAnsi="Times New Roman" w:cs="Times New Roman"/>
          <w:kern w:val="24"/>
          <w:sz w:val="28"/>
          <w:szCs w:val="28"/>
        </w:rPr>
        <w:t xml:space="preserve"> передумови до дій у самій дії.</w:t>
      </w:r>
    </w:p>
    <w:p w:rsidR="00804508" w:rsidRDefault="00EB0E92" w:rsidP="00804508">
      <w:pPr>
        <w:spacing w:after="0" w:line="360" w:lineRule="auto"/>
        <w:ind w:firstLine="567"/>
        <w:jc w:val="both"/>
        <w:rPr>
          <w:rFonts w:ascii="Times New Roman" w:eastAsia="+mn-ea" w:hAnsi="Times New Roman" w:cs="Times New Roman"/>
          <w:kern w:val="24"/>
          <w:sz w:val="28"/>
          <w:szCs w:val="28"/>
          <w:lang w:val="uk-UA"/>
        </w:rPr>
      </w:pPr>
      <w:r w:rsidRPr="00804508">
        <w:rPr>
          <w:rFonts w:ascii="Times New Roman" w:eastAsia="+mn-ea" w:hAnsi="Times New Roman" w:cs="Times New Roman"/>
          <w:kern w:val="24"/>
          <w:sz w:val="28"/>
          <w:szCs w:val="28"/>
        </w:rPr>
        <w:t>Орга</w:t>
      </w:r>
      <w:r w:rsidR="00B07FFE" w:rsidRPr="00804508">
        <w:rPr>
          <w:rFonts w:ascii="Times New Roman" w:eastAsia="+mn-ea" w:hAnsi="Times New Roman" w:cs="Times New Roman"/>
          <w:kern w:val="24"/>
          <w:sz w:val="28"/>
          <w:szCs w:val="28"/>
        </w:rPr>
        <w:t>нізовуючи освітній процес у 5-</w:t>
      </w:r>
      <w:r w:rsidRPr="00804508">
        <w:rPr>
          <w:rFonts w:ascii="Times New Roman" w:eastAsia="+mn-ea" w:hAnsi="Times New Roman" w:cs="Times New Roman"/>
          <w:kern w:val="24"/>
          <w:sz w:val="28"/>
          <w:szCs w:val="28"/>
        </w:rPr>
        <w:t xml:space="preserve">х класах, педагоги </w:t>
      </w:r>
      <w:r w:rsidR="00B07FFE" w:rsidRPr="00804508">
        <w:rPr>
          <w:rFonts w:ascii="Times New Roman" w:eastAsia="+mn-ea" w:hAnsi="Times New Roman" w:cs="Times New Roman"/>
          <w:kern w:val="24"/>
          <w:sz w:val="28"/>
          <w:szCs w:val="28"/>
          <w:lang w:val="uk-UA"/>
        </w:rPr>
        <w:t>спеціальної</w:t>
      </w:r>
      <w:r w:rsidRPr="00804508">
        <w:rPr>
          <w:rFonts w:ascii="Times New Roman" w:eastAsia="+mn-ea" w:hAnsi="Times New Roman" w:cs="Times New Roman"/>
          <w:kern w:val="24"/>
          <w:sz w:val="28"/>
          <w:szCs w:val="28"/>
        </w:rPr>
        <w:t xml:space="preserve"> школи враховують головні компоненти Концепції Н</w:t>
      </w:r>
      <w:r w:rsidR="00B07FFE" w:rsidRPr="00804508">
        <w:rPr>
          <w:rFonts w:ascii="Times New Roman" w:eastAsia="+mn-ea" w:hAnsi="Times New Roman" w:cs="Times New Roman"/>
          <w:kern w:val="24"/>
          <w:sz w:val="28"/>
          <w:szCs w:val="28"/>
          <w:lang w:val="uk-UA"/>
        </w:rPr>
        <w:t>української школи</w:t>
      </w:r>
      <w:r w:rsidR="007B136A" w:rsidRPr="00804508">
        <w:rPr>
          <w:rFonts w:ascii="Times New Roman" w:eastAsia="+mn-ea" w:hAnsi="Times New Roman" w:cs="Times New Roman"/>
          <w:kern w:val="24"/>
          <w:sz w:val="28"/>
          <w:szCs w:val="28"/>
          <w:lang w:val="uk-UA"/>
        </w:rPr>
        <w:t>.</w:t>
      </w:r>
    </w:p>
    <w:p w:rsidR="00804508" w:rsidRDefault="00EB0E92"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kern w:val="24"/>
          <w:sz w:val="28"/>
          <w:szCs w:val="28"/>
        </w:rPr>
        <w:t>Таким чином, все раніше зазначене</w:t>
      </w:r>
      <w:r w:rsidR="007B136A" w:rsidRPr="00804508">
        <w:rPr>
          <w:rFonts w:ascii="Times New Roman" w:eastAsia="+mn-ea" w:hAnsi="Times New Roman" w:cs="Times New Roman"/>
          <w:kern w:val="24"/>
          <w:sz w:val="28"/>
          <w:szCs w:val="28"/>
          <w:lang w:val="uk-UA"/>
        </w:rPr>
        <w:t xml:space="preserve"> сприяє скорішому процесу адаптації учнів 5-х класів.</w:t>
      </w:r>
    </w:p>
    <w:p w:rsidR="00804508" w:rsidRDefault="007B136A" w:rsidP="00804508">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На початку </w:t>
      </w:r>
      <w:r w:rsidR="00804508">
        <w:rPr>
          <w:rFonts w:ascii="Times New Roman" w:hAnsi="Times New Roman" w:cs="Times New Roman"/>
          <w:sz w:val="28"/>
          <w:szCs w:val="28"/>
          <w:lang w:val="uk-UA"/>
        </w:rPr>
        <w:t>2024</w:t>
      </w:r>
      <w:r w:rsidR="00804508" w:rsidRPr="00804508">
        <w:rPr>
          <w:rFonts w:ascii="Times New Roman" w:hAnsi="Times New Roman" w:cs="Times New Roman"/>
          <w:sz w:val="28"/>
          <w:szCs w:val="28"/>
        </w:rPr>
        <w:t>/</w:t>
      </w:r>
      <w:r w:rsidR="00804508">
        <w:rPr>
          <w:rFonts w:ascii="Times New Roman" w:hAnsi="Times New Roman" w:cs="Times New Roman"/>
          <w:sz w:val="28"/>
          <w:szCs w:val="28"/>
          <w:lang w:val="uk-UA"/>
        </w:rPr>
        <w:t xml:space="preserve">2025 </w:t>
      </w:r>
      <w:r w:rsidRPr="00804508">
        <w:rPr>
          <w:rFonts w:ascii="Times New Roman" w:hAnsi="Times New Roman" w:cs="Times New Roman"/>
          <w:sz w:val="28"/>
          <w:szCs w:val="28"/>
          <w:lang w:val="uk-UA"/>
        </w:rPr>
        <w:t>навчального року  я дізналася, що буду класним керівником 5-Б класу. Взагалі не знаючи цих дітей я звернулася за допомогою до класного керівника в початковій школі Мамонової І.Д</w:t>
      </w:r>
      <w:r w:rsidR="00804508" w:rsidRPr="00804508">
        <w:rPr>
          <w:rFonts w:ascii="Times New Roman" w:hAnsi="Times New Roman" w:cs="Times New Roman"/>
          <w:sz w:val="28"/>
          <w:szCs w:val="28"/>
        </w:rPr>
        <w:t>.</w:t>
      </w:r>
      <w:r w:rsidRPr="00804508">
        <w:rPr>
          <w:rFonts w:ascii="Times New Roman" w:hAnsi="Times New Roman" w:cs="Times New Roman"/>
          <w:sz w:val="28"/>
          <w:szCs w:val="28"/>
          <w:lang w:val="uk-UA"/>
        </w:rPr>
        <w:t>. Вона мені детально розповіла про кожного учня (ви</w:t>
      </w:r>
      <w:r w:rsidR="00804508">
        <w:rPr>
          <w:rFonts w:ascii="Times New Roman" w:hAnsi="Times New Roman" w:cs="Times New Roman"/>
          <w:sz w:val="28"/>
          <w:szCs w:val="28"/>
          <w:lang w:val="uk-UA"/>
        </w:rPr>
        <w:t>х</w:t>
      </w:r>
      <w:r w:rsidRPr="00804508">
        <w:rPr>
          <w:rFonts w:ascii="Times New Roman" w:hAnsi="Times New Roman" w:cs="Times New Roman"/>
          <w:sz w:val="28"/>
          <w:szCs w:val="28"/>
          <w:lang w:val="uk-UA"/>
        </w:rPr>
        <w:t>ованця), та склала для мене психологічний портрет класу, що дало змогу шви</w:t>
      </w:r>
      <w:r w:rsidR="00804508">
        <w:rPr>
          <w:rFonts w:ascii="Times New Roman" w:hAnsi="Times New Roman" w:cs="Times New Roman"/>
          <w:sz w:val="28"/>
          <w:szCs w:val="28"/>
          <w:lang w:val="uk-UA"/>
        </w:rPr>
        <w:t>дко знайти з ними спільну мову.</w:t>
      </w:r>
    </w:p>
    <w:p w:rsidR="00804508" w:rsidRDefault="007B136A" w:rsidP="00804508">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В цілому діти намагаються вчитися, як це було в початковій школі, хоча під час дистанційного навчання це не так то й легко, але учні стараються. Якщо з якихось предметів знижується успішність, вчителі акцентують на це увагу та говорять мені про це. Я постійно підтримую зв’язок з батьками учнів і при наго</w:t>
      </w:r>
      <w:r w:rsidR="00804508">
        <w:rPr>
          <w:rFonts w:ascii="Times New Roman" w:hAnsi="Times New Roman" w:cs="Times New Roman"/>
          <w:sz w:val="28"/>
          <w:szCs w:val="28"/>
          <w:lang w:val="uk-UA"/>
        </w:rPr>
        <w:t>ді дзвоню їм, якщо це потрібно.</w:t>
      </w:r>
    </w:p>
    <w:p w:rsidR="00804508" w:rsidRDefault="007B136A" w:rsidP="00804508">
      <w:pPr>
        <w:spacing w:after="0" w:line="360" w:lineRule="auto"/>
        <w:ind w:firstLine="567"/>
        <w:jc w:val="both"/>
        <w:rPr>
          <w:rFonts w:ascii="Times New Roman" w:hAnsi="Times New Roman" w:cs="Times New Roman"/>
          <w:sz w:val="28"/>
          <w:szCs w:val="28"/>
          <w:lang w:val="uk-UA"/>
        </w:rPr>
      </w:pPr>
      <w:r w:rsidRPr="00804508">
        <w:rPr>
          <w:rFonts w:ascii="Times New Roman" w:eastAsia="+mn-ea" w:hAnsi="Times New Roman" w:cs="Times New Roman"/>
          <w:bCs/>
          <w:kern w:val="24"/>
          <w:sz w:val="28"/>
          <w:szCs w:val="28"/>
          <w:lang w:val="uk-UA"/>
        </w:rPr>
        <w:t xml:space="preserve">Під час моніторингу якості освіти, було визначено, що </w:t>
      </w:r>
      <w:r w:rsidRPr="00804508">
        <w:rPr>
          <w:rFonts w:ascii="Times New Roman" w:eastAsia="+mn-ea" w:hAnsi="Times New Roman" w:cs="Times New Roman"/>
          <w:kern w:val="24"/>
          <w:sz w:val="28"/>
          <w:szCs w:val="28"/>
          <w:lang w:val="uk-UA"/>
        </w:rPr>
        <w:t>н</w:t>
      </w:r>
      <w:r w:rsidR="00EB0E92" w:rsidRPr="00804508">
        <w:rPr>
          <w:rFonts w:ascii="Times New Roman" w:eastAsia="+mn-ea" w:hAnsi="Times New Roman" w:cs="Times New Roman"/>
          <w:kern w:val="24"/>
          <w:sz w:val="28"/>
          <w:szCs w:val="28"/>
          <w:lang w:val="uk-UA"/>
        </w:rPr>
        <w:t>а</w:t>
      </w:r>
      <w:r w:rsidRPr="00804508">
        <w:rPr>
          <w:rFonts w:ascii="Times New Roman" w:eastAsia="+mn-ea" w:hAnsi="Times New Roman" w:cs="Times New Roman"/>
          <w:kern w:val="24"/>
          <w:sz w:val="28"/>
          <w:szCs w:val="28"/>
          <w:lang w:val="uk-UA"/>
        </w:rPr>
        <w:t xml:space="preserve"> високому рівні навчається 2 учня - </w:t>
      </w:r>
      <w:r w:rsidR="00EB0E92" w:rsidRPr="00804508">
        <w:rPr>
          <w:rFonts w:ascii="Times New Roman" w:eastAsia="+mn-ea" w:hAnsi="Times New Roman" w:cs="Times New Roman"/>
          <w:kern w:val="24"/>
          <w:sz w:val="28"/>
          <w:szCs w:val="28"/>
          <w:lang w:val="uk-UA"/>
        </w:rPr>
        <w:t>Во</w:t>
      </w:r>
      <w:r w:rsidRPr="00804508">
        <w:rPr>
          <w:rFonts w:ascii="Times New Roman" w:eastAsia="+mn-ea" w:hAnsi="Times New Roman" w:cs="Times New Roman"/>
          <w:kern w:val="24"/>
          <w:sz w:val="28"/>
          <w:szCs w:val="28"/>
          <w:lang w:val="uk-UA"/>
        </w:rPr>
        <w:t>ропай Софія, Криницький Валерій;</w:t>
      </w:r>
      <w:r w:rsidRPr="00804508">
        <w:rPr>
          <w:rFonts w:ascii="Times New Roman" w:hAnsi="Times New Roman" w:cs="Times New Roman"/>
          <w:sz w:val="28"/>
          <w:szCs w:val="28"/>
          <w:lang w:val="uk-UA"/>
        </w:rPr>
        <w:t xml:space="preserve"> н</w:t>
      </w:r>
      <w:r w:rsidRPr="00804508">
        <w:rPr>
          <w:rFonts w:ascii="Times New Roman" w:eastAsia="+mn-ea" w:hAnsi="Times New Roman" w:cs="Times New Roman"/>
          <w:kern w:val="24"/>
          <w:sz w:val="28"/>
          <w:szCs w:val="28"/>
          <w:lang w:val="uk-UA"/>
        </w:rPr>
        <w:t>а достатньому рівні – 6 учнів - Бутко Тетяна, Іващенко Олексій;</w:t>
      </w:r>
      <w:r w:rsidRPr="00804508">
        <w:rPr>
          <w:rFonts w:ascii="Times New Roman" w:hAnsi="Times New Roman" w:cs="Times New Roman"/>
          <w:sz w:val="28"/>
          <w:szCs w:val="28"/>
          <w:lang w:val="uk-UA"/>
        </w:rPr>
        <w:t xml:space="preserve"> </w:t>
      </w:r>
      <w:r w:rsidR="00EB0E92" w:rsidRPr="00804508">
        <w:rPr>
          <w:rFonts w:ascii="Times New Roman" w:eastAsia="+mn-ea" w:hAnsi="Times New Roman" w:cs="Times New Roman"/>
          <w:kern w:val="24"/>
          <w:sz w:val="28"/>
          <w:szCs w:val="28"/>
          <w:lang w:val="uk-UA"/>
        </w:rPr>
        <w:t>Захар</w:t>
      </w:r>
      <w:r w:rsidRPr="00804508">
        <w:rPr>
          <w:rFonts w:ascii="Times New Roman" w:eastAsia="+mn-ea" w:hAnsi="Times New Roman" w:cs="Times New Roman"/>
          <w:kern w:val="24"/>
          <w:sz w:val="28"/>
          <w:szCs w:val="28"/>
          <w:lang w:val="uk-UA"/>
        </w:rPr>
        <w:t xml:space="preserve">енко Тимофій, </w:t>
      </w:r>
      <w:r w:rsidR="00EB0E92" w:rsidRPr="00804508">
        <w:rPr>
          <w:rFonts w:ascii="Times New Roman" w:eastAsia="+mn-ea" w:hAnsi="Times New Roman" w:cs="Times New Roman"/>
          <w:kern w:val="24"/>
          <w:sz w:val="28"/>
          <w:szCs w:val="28"/>
          <w:lang w:val="uk-UA"/>
        </w:rPr>
        <w:t xml:space="preserve">Леонов </w:t>
      </w:r>
      <w:r w:rsidR="00EB0E92" w:rsidRPr="00804508">
        <w:rPr>
          <w:rFonts w:ascii="Times New Roman" w:eastAsia="+mn-ea" w:hAnsi="Times New Roman" w:cs="Times New Roman"/>
          <w:kern w:val="24"/>
          <w:sz w:val="28"/>
          <w:szCs w:val="28"/>
          <w:lang w:val="uk-UA"/>
        </w:rPr>
        <w:lastRenderedPageBreak/>
        <w:t>Ар</w:t>
      </w:r>
      <w:r w:rsidR="00804508">
        <w:rPr>
          <w:rFonts w:ascii="Times New Roman" w:eastAsia="+mn-ea" w:hAnsi="Times New Roman" w:cs="Times New Roman"/>
          <w:kern w:val="24"/>
          <w:sz w:val="28"/>
          <w:szCs w:val="28"/>
          <w:lang w:val="uk-UA"/>
        </w:rPr>
        <w:t>тем, Сизько Віталій, Фіров Іван</w:t>
      </w:r>
      <w:r w:rsidRPr="00804508">
        <w:rPr>
          <w:rFonts w:ascii="Times New Roman" w:hAnsi="Times New Roman" w:cs="Times New Roman"/>
          <w:sz w:val="28"/>
          <w:szCs w:val="28"/>
          <w:lang w:val="uk-UA"/>
        </w:rPr>
        <w:t>; н</w:t>
      </w:r>
      <w:r w:rsidRPr="00804508">
        <w:rPr>
          <w:rFonts w:ascii="Times New Roman" w:eastAsia="+mn-ea" w:hAnsi="Times New Roman" w:cs="Times New Roman"/>
          <w:kern w:val="24"/>
          <w:sz w:val="28"/>
          <w:szCs w:val="28"/>
          <w:lang w:val="uk-UA"/>
        </w:rPr>
        <w:t xml:space="preserve">а середньому рівні 2 учениці – </w:t>
      </w:r>
      <w:r w:rsidR="00EB0E92" w:rsidRPr="00804508">
        <w:rPr>
          <w:rFonts w:ascii="Times New Roman" w:eastAsia="+mn-ea" w:hAnsi="Times New Roman" w:cs="Times New Roman"/>
          <w:kern w:val="24"/>
          <w:sz w:val="28"/>
          <w:szCs w:val="28"/>
          <w:lang w:val="uk-UA"/>
        </w:rPr>
        <w:t>Гр</w:t>
      </w:r>
      <w:r w:rsidRPr="00804508">
        <w:rPr>
          <w:rFonts w:ascii="Times New Roman" w:eastAsia="+mn-ea" w:hAnsi="Times New Roman" w:cs="Times New Roman"/>
          <w:kern w:val="24"/>
          <w:sz w:val="28"/>
          <w:szCs w:val="28"/>
          <w:lang w:val="uk-UA"/>
        </w:rPr>
        <w:t>иб Катерина, Торчинська Альбіна</w:t>
      </w:r>
      <w:r w:rsidR="00EB0E92" w:rsidRPr="00804508">
        <w:rPr>
          <w:rFonts w:ascii="Times New Roman" w:eastAsia="+mn-ea" w:hAnsi="Times New Roman" w:cs="Times New Roman"/>
          <w:kern w:val="24"/>
          <w:sz w:val="28"/>
          <w:szCs w:val="28"/>
          <w:lang w:val="uk-UA"/>
        </w:rPr>
        <w:t>.</w:t>
      </w:r>
    </w:p>
    <w:p w:rsidR="001A4A06" w:rsidRDefault="001A4A06" w:rsidP="00804508">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Підсумовуючи все сказане, можу зробити висновок, що адаптація учнів (вихованців) 5-Б класу пройшла успішно. Діти готові до навчання в основній школі.</w:t>
      </w:r>
    </w:p>
    <w:p w:rsidR="00804508" w:rsidRPr="00804508" w:rsidRDefault="00804508" w:rsidP="00804508">
      <w:pPr>
        <w:spacing w:after="0" w:line="360" w:lineRule="auto"/>
        <w:ind w:firstLine="567"/>
        <w:jc w:val="both"/>
        <w:rPr>
          <w:rFonts w:ascii="Times New Roman" w:hAnsi="Times New Roman" w:cs="Times New Roman"/>
          <w:sz w:val="28"/>
          <w:szCs w:val="28"/>
          <w:lang w:val="uk-UA"/>
        </w:rPr>
      </w:pPr>
    </w:p>
    <w:p w:rsidR="001A4A06" w:rsidRPr="00804508" w:rsidRDefault="001A4A0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УХВАЛИЛИ:</w:t>
      </w:r>
    </w:p>
    <w:p w:rsidR="001A4A06" w:rsidRPr="00804508" w:rsidRDefault="001A4A0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4.1.</w:t>
      </w:r>
      <w:r w:rsidR="00E366B3" w:rsidRPr="00804508">
        <w:rPr>
          <w:rFonts w:ascii="Times New Roman" w:hAnsi="Times New Roman" w:cs="Times New Roman"/>
          <w:sz w:val="28"/>
          <w:szCs w:val="28"/>
          <w:lang w:val="uk-UA"/>
        </w:rPr>
        <w:t xml:space="preserve"> Інформацію взяти до відома.</w:t>
      </w:r>
    </w:p>
    <w:p w:rsidR="00E366B3" w:rsidRPr="00804508" w:rsidRDefault="00E366B3" w:rsidP="00804508">
      <w:pPr>
        <w:spacing w:after="0" w:line="360" w:lineRule="auto"/>
        <w:jc w:val="both"/>
        <w:rPr>
          <w:rFonts w:ascii="Times New Roman" w:hAnsi="Times New Roman" w:cs="Times New Roman"/>
          <w:sz w:val="28"/>
          <w:szCs w:val="28"/>
          <w:lang w:val="uk-UA"/>
        </w:rPr>
      </w:pPr>
    </w:p>
    <w:p w:rsidR="001A4A06" w:rsidRPr="00804508" w:rsidRDefault="001A4A06"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5. СЛУХАЛИ:</w:t>
      </w:r>
    </w:p>
    <w:p w:rsidR="001A4A06" w:rsidRPr="00804508" w:rsidRDefault="001A4A06" w:rsidP="00804508">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Безкровну Д.Д., заступника директора з виховної робити, яка доповіла про стан виробничого та побутового травматизму учасників освітнього процесу.</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sz w:val="28"/>
          <w:szCs w:val="28"/>
          <w:lang w:val="uk-UA" w:eastAsia="ru-RU"/>
        </w:rPr>
        <w:t xml:space="preserve">На виконання Положення про порядок розслідування нещасних випадків, що сталися із здобувачами освіти під час освітнього процесу, затвердженого наказом Міністерства освіти і науки України від 16 травня 2019 року № 659, зареєстрованого в Міністерстві юстиції України 13 червня 2019 року за № 612/33583, Положення про організацію роботи з охорони праці та безпеки життєдіяльності учасників освітнього процесу в установах і закладах освіти, затвердженого наказом Міністерства освіти і науки України від 26.12.2017  № 1669, зареєстрованим у Міністерстві юстиції України 23.01.2018 за № 100/31552, </w:t>
      </w:r>
      <w:r w:rsidRPr="00804508">
        <w:rPr>
          <w:rFonts w:ascii="Times New Roman" w:eastAsia="Times New Roman" w:hAnsi="Times New Roman" w:cs="Times New Roman"/>
          <w:bCs/>
          <w:sz w:val="28"/>
          <w:szCs w:val="28"/>
          <w:lang w:val="uk-UA" w:eastAsia="ru-RU"/>
        </w:rPr>
        <w:t>з метою запобігання випадкам дитячого травматизму, дотримання термінів повідомлення та обліку нещасних випадків проведено аналіз стану профілактичної роботи з питань безпеки життєдіяльності та охорони життя і здоров’я дітей у спеціальній школі за І семестр 2024/2025 навчального року.</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 Аналіз свідчить про те, що спеціальна школа забезпечена необхідними нормативно-правовими документами з даної тематики. У вересні 2024 року з учнями (вихованцями) 1 – 12-х класів проведено вступний інструктаж, про що класними керівниками зроблені відповідні записи у класних журналах. </w:t>
      </w:r>
      <w:r w:rsidRPr="00804508">
        <w:rPr>
          <w:rFonts w:ascii="Times New Roman" w:eastAsia="Times New Roman" w:hAnsi="Times New Roman" w:cs="Times New Roman"/>
          <w:bCs/>
          <w:sz w:val="28"/>
          <w:szCs w:val="28"/>
          <w:lang w:val="uk-UA" w:eastAsia="ru-RU"/>
        </w:rPr>
        <w:lastRenderedPageBreak/>
        <w:t>Первинний інструктаж з учнями (вихованцями) спеціальної школи проводився у вересні та грудні 2024 року вчителями-предметниками, про що зроблені відповідні записи у журналах інструктажів з БЖД.</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Перед відвідуванням учнями (вихованцями) позакласних та позашкільних заходів з ними проводиться цільовий інструктаж.</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У 2024 році у спеціальній школі не зареєстровано жодного нещасного випадку під час освітнього процесу. </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sz w:val="28"/>
          <w:szCs w:val="28"/>
          <w:lang w:val="uk-UA" w:eastAsia="ru-RU"/>
        </w:rPr>
        <w:t xml:space="preserve">Спеціальною школою своєчасно </w:t>
      </w:r>
      <w:r w:rsidRPr="00804508">
        <w:rPr>
          <w:rFonts w:ascii="Times New Roman" w:eastAsia="Times New Roman" w:hAnsi="Times New Roman" w:cs="Times New Roman"/>
          <w:bCs/>
          <w:sz w:val="28"/>
          <w:szCs w:val="28"/>
          <w:lang w:val="uk-UA" w:eastAsia="ru-RU"/>
        </w:rPr>
        <w:t xml:space="preserve">надаються звіти до Департаменту науки і освіти </w:t>
      </w:r>
      <w:r w:rsidRPr="00804508">
        <w:rPr>
          <w:rFonts w:ascii="Times New Roman" w:eastAsia="Times New Roman" w:hAnsi="Times New Roman" w:cs="Times New Roman"/>
          <w:sz w:val="28"/>
          <w:szCs w:val="28"/>
          <w:lang w:val="uk-UA" w:eastAsia="ru-RU"/>
        </w:rPr>
        <w:t xml:space="preserve">Харківської обласної державної адміністрації </w:t>
      </w:r>
      <w:r w:rsidRPr="00804508">
        <w:rPr>
          <w:rFonts w:ascii="Times New Roman" w:eastAsia="Times New Roman" w:hAnsi="Times New Roman" w:cs="Times New Roman"/>
          <w:bCs/>
          <w:sz w:val="28"/>
          <w:szCs w:val="28"/>
          <w:lang w:val="uk-UA" w:eastAsia="ru-RU"/>
        </w:rPr>
        <w:t>щодо нещасних випадків під час воєнного стану.</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Основний напрямок роботи спеціальної школи з цього питання – це  формування навичок безпечної поведінки, збереження та  зміцнення здоров’я учнів (вихованців).</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З метою запобігання дорожньо-транспортного дитячого травматизму, охорони життя і здоров’я дітей обговорюються питання щодо попередження дитячого травматизму на виховних годинах, батьківських зборах.</w:t>
      </w: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Упродовж  2024/2025 навчального року щочетверга проводились заходи щодо безпеки дорожнього руху на платформі </w:t>
      </w:r>
      <w:r w:rsidRPr="00804508">
        <w:rPr>
          <w:rFonts w:ascii="Times New Roman" w:eastAsia="Times New Roman" w:hAnsi="Times New Roman" w:cs="Times New Roman"/>
          <w:bCs/>
          <w:sz w:val="28"/>
          <w:szCs w:val="28"/>
          <w:lang w:val="en-US" w:eastAsia="ru-RU"/>
        </w:rPr>
        <w:t>Zoom</w:t>
      </w:r>
      <w:r w:rsidRPr="00804508">
        <w:rPr>
          <w:rFonts w:ascii="Times New Roman" w:eastAsia="Times New Roman" w:hAnsi="Times New Roman" w:cs="Times New Roman"/>
          <w:bCs/>
          <w:sz w:val="28"/>
          <w:szCs w:val="28"/>
          <w:lang w:eastAsia="ru-RU"/>
        </w:rPr>
        <w:t xml:space="preserve"> </w:t>
      </w:r>
      <w:r w:rsidRPr="00804508">
        <w:rPr>
          <w:rFonts w:ascii="Times New Roman" w:eastAsia="Times New Roman" w:hAnsi="Times New Roman" w:cs="Times New Roman"/>
          <w:sz w:val="28"/>
          <w:szCs w:val="28"/>
          <w:lang w:val="uk-UA" w:eastAsia="ru-RU"/>
        </w:rPr>
        <w:t xml:space="preserve">у режимі </w:t>
      </w:r>
      <w:r w:rsidRPr="00804508">
        <w:rPr>
          <w:rFonts w:ascii="Times New Roman" w:eastAsia="Times New Roman" w:hAnsi="Times New Roman" w:cs="Times New Roman"/>
          <w:sz w:val="28"/>
          <w:szCs w:val="28"/>
          <w:lang w:val="en-US" w:eastAsia="ru-RU"/>
        </w:rPr>
        <w:t>online</w:t>
      </w:r>
      <w:r w:rsidRPr="00804508">
        <w:rPr>
          <w:rFonts w:ascii="Times New Roman" w:eastAsia="Times New Roman" w:hAnsi="Times New Roman" w:cs="Times New Roman"/>
          <w:bCs/>
          <w:sz w:val="28"/>
          <w:szCs w:val="28"/>
          <w:lang w:val="uk-UA" w:eastAsia="ru-RU"/>
        </w:rPr>
        <w:t>, а саме:</w:t>
      </w:r>
    </w:p>
    <w:tbl>
      <w:tblPr>
        <w:tblW w:w="9786" w:type="dxa"/>
        <w:tblCellSpacing w:w="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2"/>
        <w:gridCol w:w="3965"/>
        <w:gridCol w:w="1705"/>
        <w:gridCol w:w="1134"/>
        <w:gridCol w:w="2410"/>
      </w:tblGrid>
      <w:tr w:rsidR="00804508" w:rsidRPr="00804508" w:rsidTr="00A2049E">
        <w:trPr>
          <w:tblCellSpacing w:w="0" w:type="dxa"/>
        </w:trPr>
        <w:tc>
          <w:tcPr>
            <w:tcW w:w="572" w:type="dxa"/>
            <w:vAlign w:val="center"/>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з/п</w:t>
            </w:r>
          </w:p>
        </w:tc>
        <w:tc>
          <w:tcPr>
            <w:tcW w:w="3965" w:type="dxa"/>
            <w:vAlign w:val="center"/>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Заходи</w:t>
            </w:r>
          </w:p>
        </w:tc>
        <w:tc>
          <w:tcPr>
            <w:tcW w:w="1705" w:type="dxa"/>
            <w:vAlign w:val="center"/>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Дата</w:t>
            </w:r>
          </w:p>
        </w:tc>
        <w:tc>
          <w:tcPr>
            <w:tcW w:w="1134" w:type="dxa"/>
            <w:vAlign w:val="center"/>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w:t>
            </w:r>
          </w:p>
        </w:tc>
        <w:tc>
          <w:tcPr>
            <w:tcW w:w="2410" w:type="dxa"/>
            <w:vAlign w:val="center"/>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Відповідальні</w:t>
            </w:r>
          </w:p>
        </w:tc>
      </w:tr>
      <w:tr w:rsidR="00804508" w:rsidRPr="00804508" w:rsidTr="00A2049E">
        <w:trPr>
          <w:trHeight w:val="690"/>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Оновлено інформацію у </w:t>
            </w:r>
            <w:r w:rsidRPr="00804508">
              <w:rPr>
                <w:rFonts w:ascii="Times New Roman" w:eastAsia="Calibri" w:hAnsi="Times New Roman" w:cs="Times New Roman"/>
                <w:sz w:val="28"/>
                <w:szCs w:val="28"/>
                <w:lang w:val="en-US"/>
              </w:rPr>
              <w:t>Viber</w:t>
            </w:r>
            <w:r w:rsidRPr="00804508">
              <w:rPr>
                <w:rFonts w:ascii="Times New Roman" w:eastAsia="Calibri" w:hAnsi="Times New Roman" w:cs="Times New Roman"/>
                <w:sz w:val="28"/>
                <w:szCs w:val="28"/>
              </w:rPr>
              <w:t>-</w:t>
            </w:r>
            <w:r w:rsidRPr="00804508">
              <w:rPr>
                <w:rFonts w:ascii="Times New Roman" w:eastAsia="Calibri" w:hAnsi="Times New Roman" w:cs="Times New Roman"/>
                <w:sz w:val="28"/>
                <w:szCs w:val="28"/>
                <w:lang w:val="uk-UA"/>
              </w:rPr>
              <w:t xml:space="preserve">групах щодо питань дорожньо - транспортного травматизму </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Вересень</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1-12-ті 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Класні керівники, вихователі</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rPr>
            </w:pPr>
            <w:r w:rsidRPr="00804508">
              <w:rPr>
                <w:rFonts w:ascii="Times New Roman" w:eastAsia="Calibri" w:hAnsi="Times New Roman" w:cs="Times New Roman"/>
                <w:sz w:val="28"/>
                <w:szCs w:val="28"/>
                <w:lang w:val="uk-UA"/>
              </w:rPr>
              <w:t xml:space="preserve">Конкурс на знання правил дорожнього  руху </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16.09.2024</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1-4-ті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Ляшенко С.В., інженер з охорони праці,</w:t>
            </w:r>
          </w:p>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вихователі</w:t>
            </w:r>
          </w:p>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1-4-х класів</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3</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Проведено інструктажі з </w:t>
            </w:r>
            <w:r w:rsidRPr="00804508">
              <w:rPr>
                <w:rFonts w:ascii="Times New Roman" w:eastAsia="Calibri" w:hAnsi="Times New Roman" w:cs="Times New Roman"/>
                <w:sz w:val="28"/>
                <w:szCs w:val="28"/>
                <w:lang w:val="uk-UA"/>
              </w:rPr>
              <w:lastRenderedPageBreak/>
              <w:t>учасниками освітнього  процесу, проінформовано батьків  щодо дотримання «Правил безпеки дорожнього руху під час канікул в умовах воєнного стану»</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Жовтень,</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грудень</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1-12-ті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 xml:space="preserve">Ляшенко С.В., </w:t>
            </w:r>
            <w:r w:rsidRPr="00804508">
              <w:rPr>
                <w:rFonts w:ascii="Times New Roman" w:eastAsia="Calibri" w:hAnsi="Times New Roman" w:cs="Times New Roman"/>
                <w:sz w:val="28"/>
                <w:szCs w:val="28"/>
                <w:lang w:val="uk-UA"/>
              </w:rPr>
              <w:lastRenderedPageBreak/>
              <w:t>інженер з охорони праці,</w:t>
            </w:r>
          </w:p>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класні керівники, вихователі </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lastRenderedPageBreak/>
              <w:t>4</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Конкурс малюнків «За безпеку дорожнього руху!»</w:t>
            </w:r>
          </w:p>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Жовтень</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1-6-ті                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Пітя О.С., учитель образотворчого мистецтва</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5</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Круглий стіл  «ДТП: правила їх уникнення»  у режимі </w:t>
            </w:r>
            <w:r w:rsidRPr="00804508">
              <w:rPr>
                <w:rFonts w:ascii="Times New Roman" w:eastAsia="Calibri" w:hAnsi="Times New Roman" w:cs="Times New Roman"/>
                <w:sz w:val="28"/>
                <w:szCs w:val="28"/>
                <w:lang w:val="en-US"/>
              </w:rPr>
              <w:t>online</w:t>
            </w:r>
            <w:r w:rsidRPr="00804508">
              <w:rPr>
                <w:rFonts w:ascii="Times New Roman" w:eastAsia="Calibri" w:hAnsi="Times New Roman" w:cs="Times New Roman"/>
                <w:sz w:val="28"/>
                <w:szCs w:val="28"/>
                <w:lang w:val="uk-UA"/>
              </w:rPr>
              <w:t xml:space="preserve">                       </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Жовтень</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8-9-ті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Класні керівники, вихователі</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6</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Конкурс на кращу карту «Безпечна дорога» </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Листопад</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1-8-мі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Вихователі </w:t>
            </w:r>
          </w:p>
          <w:p w:rsidR="00E366B3" w:rsidRPr="00804508" w:rsidRDefault="00E366B3" w:rsidP="00804508">
            <w:pPr>
              <w:spacing w:after="0" w:line="360" w:lineRule="auto"/>
              <w:ind w:left="127"/>
              <w:jc w:val="both"/>
              <w:rPr>
                <w:rFonts w:ascii="Times New Roman" w:eastAsia="Calibri" w:hAnsi="Times New Roman" w:cs="Times New Roman"/>
                <w:sz w:val="28"/>
                <w:szCs w:val="28"/>
                <w:lang w:val="en-US"/>
              </w:rPr>
            </w:pP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7</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Урок-навчання «Надання першої медичної допомоги» </w:t>
            </w:r>
          </w:p>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Вересень-листопад</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 року</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1-12-ті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Класні керівники              1-12-х класів</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8</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Оновлення постійно діючої </w:t>
            </w:r>
            <w:r w:rsidRPr="00804508">
              <w:rPr>
                <w:rFonts w:ascii="Times New Roman" w:eastAsia="Calibri" w:hAnsi="Times New Roman" w:cs="Times New Roman"/>
                <w:sz w:val="28"/>
                <w:szCs w:val="28"/>
                <w:lang w:val="en-US"/>
              </w:rPr>
              <w:t>online</w:t>
            </w:r>
            <w:r w:rsidRPr="00804508">
              <w:rPr>
                <w:rFonts w:ascii="Times New Roman" w:eastAsia="Calibri" w:hAnsi="Times New Roman" w:cs="Times New Roman"/>
                <w:sz w:val="28"/>
                <w:szCs w:val="28"/>
                <w:lang w:val="uk-UA"/>
              </w:rPr>
              <w:t xml:space="preserve"> </w:t>
            </w:r>
            <w:r w:rsidRPr="00804508">
              <w:rPr>
                <w:rFonts w:ascii="Times New Roman" w:eastAsia="Calibri" w:hAnsi="Times New Roman" w:cs="Times New Roman"/>
                <w:sz w:val="28"/>
                <w:szCs w:val="28"/>
              </w:rPr>
              <w:t xml:space="preserve">- </w:t>
            </w:r>
            <w:r w:rsidRPr="00804508">
              <w:rPr>
                <w:rFonts w:ascii="Times New Roman" w:eastAsia="Calibri" w:hAnsi="Times New Roman" w:cs="Times New Roman"/>
                <w:sz w:val="28"/>
                <w:szCs w:val="28"/>
                <w:lang w:val="uk-UA"/>
              </w:rPr>
              <w:t>виставки в бібліотеці щодо правил дорожнього руху «Твій друг – дорожній рух»</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Упродовж жовтня-листопада</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2024</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1-12-ті 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 xml:space="preserve">Вихователі </w:t>
            </w:r>
          </w:p>
        </w:tc>
      </w:tr>
      <w:tr w:rsidR="00804508" w:rsidRPr="00804508" w:rsidTr="00A2049E">
        <w:trPr>
          <w:tblCellSpacing w:w="0" w:type="dxa"/>
        </w:trPr>
        <w:tc>
          <w:tcPr>
            <w:tcW w:w="572" w:type="dxa"/>
            <w:hideMark/>
          </w:tcPr>
          <w:p w:rsidR="00E366B3" w:rsidRPr="00804508" w:rsidRDefault="00E366B3" w:rsidP="00804508">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9</w:t>
            </w:r>
          </w:p>
        </w:tc>
        <w:tc>
          <w:tcPr>
            <w:tcW w:w="3965" w:type="dxa"/>
            <w:hideMark/>
          </w:tcPr>
          <w:p w:rsidR="00E366B3" w:rsidRPr="00804508" w:rsidRDefault="00E366B3" w:rsidP="00804508">
            <w:pPr>
              <w:spacing w:after="0" w:line="360" w:lineRule="auto"/>
              <w:ind w:left="133"/>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Бесіди про правила дорожнього руху</w:t>
            </w:r>
          </w:p>
        </w:tc>
        <w:tc>
          <w:tcPr>
            <w:tcW w:w="1705" w:type="dxa"/>
            <w:hideMark/>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Щочетверга</w:t>
            </w:r>
          </w:p>
        </w:tc>
        <w:tc>
          <w:tcPr>
            <w:tcW w:w="1134" w:type="dxa"/>
          </w:tcPr>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1-12-ті</w:t>
            </w:r>
          </w:p>
          <w:p w:rsidR="00E366B3" w:rsidRPr="00804508" w:rsidRDefault="00E366B3" w:rsidP="00A2049E">
            <w:pPr>
              <w:spacing w:after="0" w:line="360" w:lineRule="auto"/>
              <w:jc w:val="center"/>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класи</w:t>
            </w:r>
          </w:p>
        </w:tc>
        <w:tc>
          <w:tcPr>
            <w:tcW w:w="2410" w:type="dxa"/>
            <w:hideMark/>
          </w:tcPr>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Класні керівники,</w:t>
            </w:r>
          </w:p>
          <w:p w:rsidR="00E366B3" w:rsidRPr="00804508" w:rsidRDefault="00E366B3" w:rsidP="00804508">
            <w:pPr>
              <w:spacing w:after="0" w:line="360" w:lineRule="auto"/>
              <w:ind w:left="127"/>
              <w:jc w:val="both"/>
              <w:rPr>
                <w:rFonts w:ascii="Times New Roman" w:eastAsia="Calibri" w:hAnsi="Times New Roman" w:cs="Times New Roman"/>
                <w:sz w:val="28"/>
                <w:szCs w:val="28"/>
                <w:lang w:val="uk-UA"/>
              </w:rPr>
            </w:pPr>
            <w:r w:rsidRPr="00804508">
              <w:rPr>
                <w:rFonts w:ascii="Times New Roman" w:eastAsia="Calibri" w:hAnsi="Times New Roman" w:cs="Times New Roman"/>
                <w:sz w:val="28"/>
                <w:szCs w:val="28"/>
                <w:lang w:val="uk-UA"/>
              </w:rPr>
              <w:t>вихователі</w:t>
            </w:r>
          </w:p>
        </w:tc>
      </w:tr>
    </w:tbl>
    <w:p w:rsidR="00E366B3" w:rsidRPr="00804508" w:rsidRDefault="00E366B3" w:rsidP="00804508">
      <w:pPr>
        <w:spacing w:after="0" w:line="360" w:lineRule="auto"/>
        <w:ind w:firstLine="540"/>
        <w:jc w:val="both"/>
        <w:rPr>
          <w:rFonts w:ascii="Times New Roman" w:eastAsia="Times New Roman" w:hAnsi="Times New Roman" w:cs="Times New Roman"/>
          <w:bCs/>
          <w:sz w:val="28"/>
          <w:szCs w:val="28"/>
          <w:lang w:val="uk-UA" w:eastAsia="ru-RU"/>
        </w:rPr>
      </w:pPr>
    </w:p>
    <w:p w:rsidR="00E366B3" w:rsidRPr="00804508" w:rsidRDefault="00E366B3" w:rsidP="00804508">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В останній день занять перед осінніми та зимовими канікулами проводились обов’язкові бесіди з учнями (вихованцями) щодо попередження всіх видів дитячого травматизму, про що зроблено відповідні записи у класних журналах, інформацію надіслано у </w:t>
      </w:r>
      <w:r w:rsidRPr="00804508">
        <w:rPr>
          <w:rFonts w:ascii="Times New Roman" w:eastAsia="Times New Roman" w:hAnsi="Times New Roman" w:cs="Times New Roman"/>
          <w:bCs/>
          <w:sz w:val="28"/>
          <w:szCs w:val="28"/>
          <w:lang w:val="en-US" w:eastAsia="ru-RU"/>
        </w:rPr>
        <w:t>Viber</w:t>
      </w:r>
      <w:r w:rsidRPr="00804508">
        <w:rPr>
          <w:rFonts w:ascii="Times New Roman" w:eastAsia="Times New Roman" w:hAnsi="Times New Roman" w:cs="Times New Roman"/>
          <w:bCs/>
          <w:sz w:val="28"/>
          <w:szCs w:val="28"/>
          <w:lang w:val="uk-UA" w:eastAsia="ru-RU"/>
        </w:rPr>
        <w:t>-групи 1-12-х класів.</w:t>
      </w:r>
    </w:p>
    <w:p w:rsidR="00E366B3" w:rsidRPr="00804508" w:rsidRDefault="00E366B3" w:rsidP="00A2049E">
      <w:pPr>
        <w:spacing w:after="0" w:line="360" w:lineRule="auto"/>
        <w:ind w:firstLine="567"/>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У 2024/2025 навчальному році робота педагогічного колективу спрямована на попередження та профілактику всіх видів дитячого травматизму.</w:t>
      </w:r>
    </w:p>
    <w:p w:rsidR="00E366B3" w:rsidRPr="00804508" w:rsidRDefault="00E366B3" w:rsidP="00804508">
      <w:pPr>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lastRenderedPageBreak/>
        <w:t>УХВАЛИЛИ:</w:t>
      </w:r>
    </w:p>
    <w:p w:rsidR="00E366B3" w:rsidRPr="00804508" w:rsidRDefault="00E366B3" w:rsidP="00804508">
      <w:pPr>
        <w:tabs>
          <w:tab w:val="num" w:pos="-900"/>
        </w:tabs>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5.1. Заступнику директора з навчально-виховної роботи КУШНІРЕНКО О.В., заступнику директора з </w:t>
      </w:r>
      <w:r w:rsidR="00A2049E">
        <w:rPr>
          <w:rFonts w:ascii="Times New Roman" w:eastAsia="Times New Roman" w:hAnsi="Times New Roman" w:cs="Times New Roman"/>
          <w:bCs/>
          <w:sz w:val="28"/>
          <w:szCs w:val="28"/>
          <w:lang w:val="uk-UA" w:eastAsia="ru-RU"/>
        </w:rPr>
        <w:t>виховної роботи БЕЗКРОВНІЙ Д.Д.:</w:t>
      </w:r>
    </w:p>
    <w:p w:rsidR="00E366B3" w:rsidRPr="00804508" w:rsidRDefault="00E366B3" w:rsidP="00804508">
      <w:pPr>
        <w:tabs>
          <w:tab w:val="num" w:pos="-900"/>
        </w:tabs>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bCs/>
          <w:sz w:val="28"/>
          <w:szCs w:val="28"/>
          <w:lang w:val="uk-UA" w:eastAsia="ru-RU"/>
        </w:rPr>
        <w:t>5.1.1. Активізувати роботу щодо попередження нещасних випадків, посилити контроль за виконанням профілактичних заходів.</w:t>
      </w:r>
    </w:p>
    <w:p w:rsidR="00E366B3" w:rsidRPr="00804508" w:rsidRDefault="00A2049E" w:rsidP="00A2049E">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w:t>
      </w:r>
      <w:r w:rsidR="00E366B3" w:rsidRPr="00804508">
        <w:rPr>
          <w:rFonts w:ascii="Times New Roman" w:eastAsia="Times New Roman" w:hAnsi="Times New Roman" w:cs="Times New Roman"/>
          <w:sz w:val="28"/>
          <w:szCs w:val="28"/>
          <w:lang w:val="uk-UA" w:eastAsia="ru-RU"/>
        </w:rPr>
        <w:t>родовж  II семестру  2024/2025</w:t>
      </w:r>
      <w:r w:rsidR="00E366B3" w:rsidRPr="00804508">
        <w:rPr>
          <w:rFonts w:ascii="Times New Roman" w:eastAsia="Times New Roman" w:hAnsi="Times New Roman" w:cs="Times New Roman"/>
          <w:sz w:val="28"/>
          <w:szCs w:val="28"/>
          <w:lang w:eastAsia="ru-RU"/>
        </w:rPr>
        <w:t xml:space="preserve"> </w:t>
      </w:r>
      <w:r w:rsidR="00E366B3" w:rsidRPr="00804508">
        <w:rPr>
          <w:rFonts w:ascii="Times New Roman" w:eastAsia="Times New Roman" w:hAnsi="Times New Roman" w:cs="Times New Roman"/>
          <w:sz w:val="28"/>
          <w:szCs w:val="28"/>
          <w:lang w:val="uk-UA" w:eastAsia="ru-RU"/>
        </w:rPr>
        <w:t xml:space="preserve"> навчального року</w:t>
      </w:r>
    </w:p>
    <w:p w:rsidR="00E366B3" w:rsidRPr="00804508" w:rsidRDefault="00E366B3"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5.1.2. Забезпечити неухильне виконання законів України «Про правовий режим воєнного стану», «Про дорожній рух», «Про пожежну безпеку», «Про забезпечення санітарного та епідемічного благополуччя населення» у частині проведення відповідної роботи з питань запобігання  дитячому травматизму.</w:t>
      </w:r>
    </w:p>
    <w:p w:rsidR="00E366B3" w:rsidRPr="00804508" w:rsidRDefault="00A2049E" w:rsidP="00A2049E">
      <w:pPr>
        <w:tabs>
          <w:tab w:val="left" w:pos="6120"/>
        </w:tabs>
        <w:spacing w:after="0" w:line="36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w:t>
      </w:r>
      <w:r w:rsidR="00E366B3" w:rsidRPr="00804508">
        <w:rPr>
          <w:rFonts w:ascii="Times New Roman" w:eastAsia="Times New Roman" w:hAnsi="Times New Roman" w:cs="Times New Roman"/>
          <w:sz w:val="28"/>
          <w:szCs w:val="28"/>
          <w:lang w:val="uk-UA" w:eastAsia="ru-RU"/>
        </w:rPr>
        <w:t>родовж ІІ семестру 2024/2025 навчального року</w:t>
      </w:r>
    </w:p>
    <w:p w:rsidR="00E366B3" w:rsidRPr="00804508" w:rsidRDefault="00E366B3" w:rsidP="00804508">
      <w:pPr>
        <w:tabs>
          <w:tab w:val="num" w:pos="-180"/>
          <w:tab w:val="left" w:pos="0"/>
        </w:tabs>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5.2. Клас</w:t>
      </w:r>
      <w:r w:rsidR="00A2049E">
        <w:rPr>
          <w:rFonts w:ascii="Times New Roman" w:eastAsia="Times New Roman" w:hAnsi="Times New Roman" w:cs="Times New Roman"/>
          <w:bCs/>
          <w:sz w:val="28"/>
          <w:szCs w:val="28"/>
          <w:lang w:val="uk-UA" w:eastAsia="ru-RU"/>
        </w:rPr>
        <w:t>ним керівникам та вихователям 1-</w:t>
      </w:r>
      <w:r w:rsidRPr="00804508">
        <w:rPr>
          <w:rFonts w:ascii="Times New Roman" w:eastAsia="Times New Roman" w:hAnsi="Times New Roman" w:cs="Times New Roman"/>
          <w:bCs/>
          <w:sz w:val="28"/>
          <w:szCs w:val="28"/>
          <w:lang w:val="uk-UA" w:eastAsia="ru-RU"/>
        </w:rPr>
        <w:t>12-х класів:</w:t>
      </w:r>
    </w:p>
    <w:p w:rsidR="00E366B3" w:rsidRPr="00804508" w:rsidRDefault="00E366B3" w:rsidP="00804508">
      <w:pPr>
        <w:tabs>
          <w:tab w:val="left" w:pos="0"/>
        </w:tabs>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5.2.1. Підвищити персональну відповідальність щодо попередження травматизму та виконання нормативних документів з питань охорони життя і здоров’я дітей.</w:t>
      </w:r>
    </w:p>
    <w:p w:rsidR="00E366B3" w:rsidRPr="00804508" w:rsidRDefault="00A2049E" w:rsidP="00A2049E">
      <w:pPr>
        <w:tabs>
          <w:tab w:val="num" w:pos="-180"/>
          <w:tab w:val="left" w:pos="0"/>
        </w:tabs>
        <w:spacing w:after="0" w:line="360" w:lineRule="auto"/>
        <w:jc w:val="right"/>
        <w:rPr>
          <w:rFonts w:ascii="Times New Roman" w:eastAsia="Times New Roman" w:hAnsi="Times New Roman" w:cs="Times New Roman"/>
          <w:bCs/>
          <w:sz w:val="28"/>
          <w:szCs w:val="28"/>
          <w:lang w:val="uk-UA" w:eastAsia="ru-RU"/>
        </w:rPr>
      </w:pPr>
      <w:r>
        <w:rPr>
          <w:rFonts w:ascii="Times New Roman" w:eastAsia="Times New Roman" w:hAnsi="Times New Roman" w:cs="Times New Roman"/>
          <w:sz w:val="28"/>
          <w:szCs w:val="28"/>
          <w:lang w:val="uk-UA" w:eastAsia="ru-RU"/>
        </w:rPr>
        <w:t>П</w:t>
      </w:r>
      <w:r w:rsidR="00E366B3" w:rsidRPr="00804508">
        <w:rPr>
          <w:rFonts w:ascii="Times New Roman" w:eastAsia="Times New Roman" w:hAnsi="Times New Roman" w:cs="Times New Roman"/>
          <w:sz w:val="28"/>
          <w:szCs w:val="28"/>
          <w:lang w:val="uk-UA" w:eastAsia="ru-RU"/>
        </w:rPr>
        <w:t>родовж  II семестру  2024/2025  навчального року</w:t>
      </w:r>
    </w:p>
    <w:p w:rsidR="00E366B3" w:rsidRPr="00804508" w:rsidRDefault="00E366B3" w:rsidP="00804508">
      <w:pPr>
        <w:tabs>
          <w:tab w:val="left" w:pos="0"/>
        </w:tabs>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 xml:space="preserve">5.2.2. Постійно проводити профілактичні бесіди щодо правил поведінки та безпеки життєдіяльності під час освітнього процесу, на перервах вдома, </w:t>
      </w:r>
      <w:r w:rsidRPr="00804508">
        <w:rPr>
          <w:rFonts w:ascii="Times New Roman" w:eastAsia="Times New Roman" w:hAnsi="Times New Roman" w:cs="Times New Roman"/>
          <w:sz w:val="28"/>
          <w:szCs w:val="28"/>
          <w:lang w:val="uk-UA" w:eastAsia="ru-RU"/>
        </w:rPr>
        <w:t>при сигналі «Повітряна тривога», дотримання правил безпечної поведінки в укриттях та бомбосховищах, під час артобстрілів, вибухів, правил пожежної та мінної безпеки, безпеки дорожнього руху, біля водоймищ, з легкозаймистими, токсичними речовинами та вибухонебезпечними предметами, алгоритмом дій у разі знаходження вибухонебезпечних пристроїв тощо.</w:t>
      </w:r>
    </w:p>
    <w:p w:rsidR="00E366B3" w:rsidRPr="00804508" w:rsidRDefault="00A2049E" w:rsidP="00A2049E">
      <w:pPr>
        <w:tabs>
          <w:tab w:val="num" w:pos="-180"/>
          <w:tab w:val="left" w:pos="0"/>
        </w:tabs>
        <w:spacing w:after="0" w:line="360" w:lineRule="auto"/>
        <w:jc w:val="right"/>
        <w:rPr>
          <w:rFonts w:ascii="Times New Roman" w:eastAsia="Times New Roman" w:hAnsi="Times New Roman" w:cs="Times New Roman"/>
          <w:bCs/>
          <w:sz w:val="28"/>
          <w:szCs w:val="28"/>
          <w:lang w:val="uk-UA" w:eastAsia="ru-RU"/>
        </w:rPr>
      </w:pPr>
      <w:r>
        <w:rPr>
          <w:rFonts w:ascii="Times New Roman" w:eastAsia="Times New Roman" w:hAnsi="Times New Roman" w:cs="Times New Roman"/>
          <w:sz w:val="28"/>
          <w:szCs w:val="28"/>
          <w:lang w:val="uk-UA" w:eastAsia="ru-RU"/>
        </w:rPr>
        <w:t>П</w:t>
      </w:r>
      <w:r w:rsidR="00E366B3" w:rsidRPr="00804508">
        <w:rPr>
          <w:rFonts w:ascii="Times New Roman" w:eastAsia="Times New Roman" w:hAnsi="Times New Roman" w:cs="Times New Roman"/>
          <w:sz w:val="28"/>
          <w:szCs w:val="28"/>
          <w:lang w:val="uk-UA" w:eastAsia="ru-RU"/>
        </w:rPr>
        <w:t>родовж  II семестру  2024/2025</w:t>
      </w:r>
      <w:r w:rsidR="00E366B3" w:rsidRPr="00804508">
        <w:rPr>
          <w:rFonts w:ascii="Times New Roman" w:eastAsia="Times New Roman" w:hAnsi="Times New Roman" w:cs="Times New Roman"/>
          <w:sz w:val="28"/>
          <w:szCs w:val="28"/>
          <w:lang w:eastAsia="ru-RU"/>
        </w:rPr>
        <w:t xml:space="preserve"> </w:t>
      </w:r>
      <w:r w:rsidR="00E366B3" w:rsidRPr="00804508">
        <w:rPr>
          <w:rFonts w:ascii="Times New Roman" w:eastAsia="Times New Roman" w:hAnsi="Times New Roman" w:cs="Times New Roman"/>
          <w:sz w:val="28"/>
          <w:szCs w:val="28"/>
          <w:lang w:val="uk-UA" w:eastAsia="ru-RU"/>
        </w:rPr>
        <w:t xml:space="preserve"> навчального року</w:t>
      </w:r>
    </w:p>
    <w:p w:rsidR="00E366B3" w:rsidRPr="00804508" w:rsidRDefault="00E366B3" w:rsidP="00804508">
      <w:pPr>
        <w:tabs>
          <w:tab w:val="num" w:pos="0"/>
        </w:tabs>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5.3. Вчителям-предметникам, вихователям щоденно, на останньому за розкладом уроці, нагадувати учням (вихованцям) правила безпечної поведінки під час воєнного стану, з мінної безпеки та дорожнього руху.</w:t>
      </w:r>
    </w:p>
    <w:p w:rsidR="00E366B3" w:rsidRPr="00804508" w:rsidRDefault="00A2049E" w:rsidP="00A2049E">
      <w:pPr>
        <w:tabs>
          <w:tab w:val="num" w:pos="-180"/>
          <w:tab w:val="left" w:pos="0"/>
        </w:tabs>
        <w:spacing w:after="0" w:line="360" w:lineRule="auto"/>
        <w:jc w:val="right"/>
        <w:rPr>
          <w:rFonts w:ascii="Times New Roman" w:eastAsia="Times New Roman" w:hAnsi="Times New Roman" w:cs="Times New Roman"/>
          <w:bCs/>
          <w:sz w:val="28"/>
          <w:szCs w:val="28"/>
          <w:lang w:val="uk-UA" w:eastAsia="ru-RU"/>
        </w:rPr>
      </w:pPr>
      <w:r>
        <w:rPr>
          <w:rFonts w:ascii="Times New Roman" w:eastAsia="Times New Roman" w:hAnsi="Times New Roman" w:cs="Times New Roman"/>
          <w:sz w:val="28"/>
          <w:szCs w:val="28"/>
          <w:lang w:val="uk-UA" w:eastAsia="ru-RU"/>
        </w:rPr>
        <w:t>П</w:t>
      </w:r>
      <w:r w:rsidR="00E366B3" w:rsidRPr="00804508">
        <w:rPr>
          <w:rFonts w:ascii="Times New Roman" w:eastAsia="Times New Roman" w:hAnsi="Times New Roman" w:cs="Times New Roman"/>
          <w:sz w:val="28"/>
          <w:szCs w:val="28"/>
          <w:lang w:val="uk-UA" w:eastAsia="ru-RU"/>
        </w:rPr>
        <w:t>родовж  II семестру  2024/2025</w:t>
      </w:r>
      <w:r w:rsidR="00E366B3" w:rsidRPr="00804508">
        <w:rPr>
          <w:rFonts w:ascii="Times New Roman" w:eastAsia="Times New Roman" w:hAnsi="Times New Roman" w:cs="Times New Roman"/>
          <w:sz w:val="28"/>
          <w:szCs w:val="28"/>
          <w:lang w:eastAsia="ru-RU"/>
        </w:rPr>
        <w:t xml:space="preserve"> </w:t>
      </w:r>
      <w:r w:rsidR="00E366B3" w:rsidRPr="00804508">
        <w:rPr>
          <w:rFonts w:ascii="Times New Roman" w:eastAsia="Times New Roman" w:hAnsi="Times New Roman" w:cs="Times New Roman"/>
          <w:sz w:val="28"/>
          <w:szCs w:val="28"/>
          <w:lang w:val="uk-UA" w:eastAsia="ru-RU"/>
        </w:rPr>
        <w:t xml:space="preserve"> навчального року</w:t>
      </w: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E366B3" w:rsidRPr="00804508" w:rsidRDefault="00943F80" w:rsidP="00A2049E">
      <w:pPr>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lastRenderedPageBreak/>
        <w:t>6. СЛУХАЛИ:</w:t>
      </w: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A2049E" w:rsidRDefault="00A2049E" w:rsidP="00A2049E">
      <w:pPr>
        <w:spacing w:after="0" w:line="360" w:lineRule="auto"/>
        <w:jc w:val="both"/>
        <w:rPr>
          <w:rFonts w:ascii="Times New Roman" w:eastAsia="Times New Roman" w:hAnsi="Times New Roman" w:cs="Times New Roman"/>
          <w:bCs/>
          <w:sz w:val="28"/>
          <w:szCs w:val="28"/>
          <w:lang w:val="uk-UA" w:eastAsia="ru-RU"/>
        </w:rPr>
      </w:pPr>
    </w:p>
    <w:p w:rsidR="00943F80" w:rsidRPr="00804508" w:rsidRDefault="00943F80" w:rsidP="00A2049E">
      <w:pPr>
        <w:spacing w:after="0" w:line="360" w:lineRule="auto"/>
        <w:jc w:val="both"/>
        <w:rPr>
          <w:rFonts w:ascii="Times New Roman" w:eastAsia="Times New Roman" w:hAnsi="Times New Roman" w:cs="Times New Roman"/>
          <w:bCs/>
          <w:sz w:val="28"/>
          <w:szCs w:val="28"/>
          <w:lang w:val="uk-UA" w:eastAsia="ru-RU"/>
        </w:rPr>
      </w:pPr>
      <w:r w:rsidRPr="00804508">
        <w:rPr>
          <w:rFonts w:ascii="Times New Roman" w:eastAsia="Times New Roman" w:hAnsi="Times New Roman" w:cs="Times New Roman"/>
          <w:bCs/>
          <w:sz w:val="28"/>
          <w:szCs w:val="28"/>
          <w:lang w:val="uk-UA" w:eastAsia="ru-RU"/>
        </w:rPr>
        <w:t>7.СЛУХАЛИ:</w:t>
      </w:r>
    </w:p>
    <w:p w:rsidR="00943F80" w:rsidRPr="00804508" w:rsidRDefault="00943F80"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Кушніренко О.В., заступника директора з навчально-виховної роботи, яка розповіла про підготовку до звіту про виконання Освітньої програми у 2024/2025 навчальному році.</w:t>
      </w:r>
    </w:p>
    <w:p w:rsidR="00943F80" w:rsidRPr="00804508" w:rsidRDefault="00943F80"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Освітня програма є одним із ключових аналітичних документів у закладі загальної середньої освіти, який відображає реальний стан освітнього процесу, його відповідність затвердженим планам, а також результативність навчальної, виховної та методичної роботи за навчальний рік. </w:t>
      </w:r>
    </w:p>
    <w:p w:rsidR="00943F80" w:rsidRPr="00804508" w:rsidRDefault="00943F80" w:rsidP="00A2049E">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На завершальному етапі 2024/2025 навчального року ми повинні забезпечити якісну, об’єктивну й аналітичну підготовку цього документа. Важливо не лише констатувати виконання календарних і навчальних планів, а насамперед показати, як реалізовані принципи компетентнісного підходу, наскільки ефективно використані наявні ресурси, які досягнення мають наші здобувачі освіти й педагоги.</w:t>
      </w:r>
    </w:p>
    <w:p w:rsidR="00A2049E" w:rsidRDefault="00943F80"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 xml:space="preserve">Освітня програма </w:t>
      </w:r>
      <w:r w:rsidRPr="00804508">
        <w:rPr>
          <w:rFonts w:ascii="Times New Roman" w:eastAsia="Times New Roman" w:hAnsi="Times New Roman" w:cs="Times New Roman"/>
          <w:sz w:val="28"/>
          <w:szCs w:val="28"/>
          <w:lang w:val="uk-UA" w:eastAsia="ru-RU"/>
        </w:rPr>
        <w:t>спеціальної школи</w:t>
      </w:r>
      <w:r w:rsidRPr="00804508">
        <w:rPr>
          <w:rFonts w:ascii="Times New Roman" w:eastAsia="Times New Roman" w:hAnsi="Times New Roman" w:cs="Times New Roman"/>
          <w:sz w:val="28"/>
          <w:szCs w:val="28"/>
          <w:lang w:eastAsia="ru-RU"/>
        </w:rPr>
        <w:t xml:space="preserve"> передбачала реалізацію базових компонентів навчального процесу відповідно до державних стандартів, інваріантної й варіативної складових навчального плану, а також забезпечення наскрізних змістових ліній, серед яких особлива увага приділялася формуванню ключових компетентностей, розвитку критичного мислення, медіаграмотності, екологічної та фінансової обізнаності. У звіті мають бути відображені показники виконання навчального навантаження, результативність тематичного та підсумкового оцінювання, динаміка освітніх досягнень учнів, а також аналіз ефективності нових підходів до оцінювання, </w:t>
      </w:r>
      <w:r w:rsidRPr="00804508">
        <w:rPr>
          <w:rFonts w:ascii="Times New Roman" w:eastAsia="Times New Roman" w:hAnsi="Times New Roman" w:cs="Times New Roman"/>
          <w:sz w:val="28"/>
          <w:szCs w:val="28"/>
          <w:lang w:eastAsia="ru-RU"/>
        </w:rPr>
        <w:lastRenderedPageBreak/>
        <w:t>зокрема у 5-х класах Н</w:t>
      </w:r>
      <w:r w:rsidRPr="00804508">
        <w:rPr>
          <w:rFonts w:ascii="Times New Roman" w:eastAsia="Times New Roman" w:hAnsi="Times New Roman" w:cs="Times New Roman"/>
          <w:sz w:val="28"/>
          <w:szCs w:val="28"/>
          <w:lang w:val="uk-UA" w:eastAsia="ru-RU"/>
        </w:rPr>
        <w:t>ової української школи</w:t>
      </w:r>
      <w:r w:rsidRPr="00804508">
        <w:rPr>
          <w:rFonts w:ascii="Times New Roman" w:eastAsia="Times New Roman" w:hAnsi="Times New Roman" w:cs="Times New Roman"/>
          <w:sz w:val="28"/>
          <w:szCs w:val="28"/>
          <w:lang w:eastAsia="ru-RU"/>
        </w:rPr>
        <w:t xml:space="preserve"> згідно з наказом М</w:t>
      </w:r>
      <w:r w:rsidRPr="00804508">
        <w:rPr>
          <w:rFonts w:ascii="Times New Roman" w:eastAsia="Times New Roman" w:hAnsi="Times New Roman" w:cs="Times New Roman"/>
          <w:sz w:val="28"/>
          <w:szCs w:val="28"/>
          <w:lang w:val="uk-UA" w:eastAsia="ru-RU"/>
        </w:rPr>
        <w:t xml:space="preserve">іністерства освіти і науки України </w:t>
      </w:r>
      <w:r w:rsidRPr="00804508">
        <w:rPr>
          <w:rFonts w:ascii="Times New Roman" w:eastAsia="Times New Roman" w:hAnsi="Times New Roman" w:cs="Times New Roman"/>
          <w:sz w:val="28"/>
          <w:szCs w:val="28"/>
          <w:lang w:eastAsia="ru-RU"/>
        </w:rPr>
        <w:t>№ 1093.</w:t>
      </w:r>
    </w:p>
    <w:p w:rsidR="00943F80" w:rsidRPr="00804508" w:rsidRDefault="00943F80" w:rsidP="00A2049E">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Особлива увага приділяєт</w:t>
      </w:r>
      <w:r w:rsidRPr="00804508">
        <w:rPr>
          <w:rFonts w:ascii="Times New Roman" w:eastAsia="Times New Roman" w:hAnsi="Times New Roman" w:cs="Times New Roman"/>
          <w:sz w:val="28"/>
          <w:szCs w:val="28"/>
          <w:lang w:val="uk-UA" w:eastAsia="ru-RU"/>
        </w:rPr>
        <w:t>иметься</w:t>
      </w:r>
      <w:r w:rsidRPr="00804508">
        <w:rPr>
          <w:rFonts w:ascii="Times New Roman" w:eastAsia="Times New Roman" w:hAnsi="Times New Roman" w:cs="Times New Roman"/>
          <w:sz w:val="28"/>
          <w:szCs w:val="28"/>
          <w:lang w:eastAsia="ru-RU"/>
        </w:rPr>
        <w:t xml:space="preserve"> забезпеченню рівного доступу до якісної освіти, організації індивідуальних програм розвитку для дітей з особливими освітніми потребами</w:t>
      </w:r>
      <w:r w:rsidRPr="00804508">
        <w:rPr>
          <w:rFonts w:ascii="Times New Roman" w:eastAsia="Times New Roman" w:hAnsi="Times New Roman" w:cs="Times New Roman"/>
          <w:sz w:val="28"/>
          <w:szCs w:val="28"/>
          <w:lang w:val="uk-UA" w:eastAsia="ru-RU"/>
        </w:rPr>
        <w:t xml:space="preserve">. </w:t>
      </w:r>
      <w:r w:rsidRPr="00804508">
        <w:rPr>
          <w:rFonts w:ascii="Times New Roman" w:eastAsia="Times New Roman" w:hAnsi="Times New Roman" w:cs="Times New Roman"/>
          <w:sz w:val="28"/>
          <w:szCs w:val="28"/>
          <w:lang w:eastAsia="ru-RU"/>
        </w:rPr>
        <w:t>Важливо також висвітлити питання щодо адаптації першокласників та учнів 5-х класів до нових умов навчання, результати моніторингу психологічного клімату та освітнього середовища.</w:t>
      </w:r>
    </w:p>
    <w:p w:rsidR="00A2049E" w:rsidRDefault="00943F80"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Звіт має містити не лише інформацію про досягнення, а й обґрунтовані висновки, які допоможуть виявити зони для подальшого розвитку, визначити стратегічні пріоритети на наступний навчальний рік, забезпечити безперервність і спадковість освітнього процесу. Надзвичайно важливо, щоб у процесі підготовки були залучені всі структурні підрозділи закладу – класні керівники, голови методичних об’єднань, заступники, психолог, соціальний педагог. Це дозволить створити цілісну картину діял</w:t>
      </w:r>
      <w:r w:rsidR="00A2049E">
        <w:rPr>
          <w:rFonts w:ascii="Times New Roman" w:eastAsia="Times New Roman" w:hAnsi="Times New Roman" w:cs="Times New Roman"/>
          <w:sz w:val="28"/>
          <w:szCs w:val="28"/>
          <w:lang w:eastAsia="ru-RU"/>
        </w:rPr>
        <w:t>ьності школи як єдиної команди.</w:t>
      </w:r>
      <w:r w:rsidR="00A2049E">
        <w:rPr>
          <w:rFonts w:ascii="Times New Roman" w:eastAsia="Times New Roman" w:hAnsi="Times New Roman" w:cs="Times New Roman"/>
          <w:sz w:val="28"/>
          <w:szCs w:val="28"/>
          <w:lang w:val="uk-UA" w:eastAsia="ru-RU"/>
        </w:rPr>
        <w:t xml:space="preserve"> </w:t>
      </w:r>
    </w:p>
    <w:p w:rsidR="00943F80" w:rsidRDefault="00943F80"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Таким чином, звіт про виконання Освітньої програми – це не просто звітність, а відображення нашої відповідальності, професіоналізму та прагнення до безперервного вдосконалення. Це документ, що стане підґрунтям для формування освітньої стратегії на 2025/2026 навчальний рік і допоможе нам залишатися відкритими до змін та інновацій, орієнтованими на якість та успіх кожного учня.</w:t>
      </w:r>
    </w:p>
    <w:p w:rsidR="00A2049E" w:rsidRPr="00A2049E" w:rsidRDefault="00A2049E" w:rsidP="00A2049E">
      <w:pPr>
        <w:spacing w:after="0" w:line="360" w:lineRule="auto"/>
        <w:ind w:firstLine="567"/>
        <w:jc w:val="both"/>
        <w:rPr>
          <w:rFonts w:ascii="Times New Roman" w:eastAsia="Times New Roman" w:hAnsi="Times New Roman" w:cs="Times New Roman"/>
          <w:sz w:val="28"/>
          <w:szCs w:val="28"/>
          <w:lang w:val="uk-UA" w:eastAsia="ru-RU"/>
        </w:rPr>
      </w:pPr>
    </w:p>
    <w:p w:rsidR="00332C01" w:rsidRPr="00804508" w:rsidRDefault="00332C01"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УХВАЛИЛИ:</w:t>
      </w:r>
    </w:p>
    <w:p w:rsidR="00332C01" w:rsidRDefault="00332C01"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7.1. Інформацію взяти до відома.</w:t>
      </w:r>
    </w:p>
    <w:p w:rsidR="00A2049E" w:rsidRPr="00804508" w:rsidRDefault="00A2049E" w:rsidP="00804508">
      <w:pPr>
        <w:spacing w:after="0" w:line="360" w:lineRule="auto"/>
        <w:jc w:val="both"/>
        <w:rPr>
          <w:rFonts w:ascii="Times New Roman" w:eastAsia="Times New Roman" w:hAnsi="Times New Roman" w:cs="Times New Roman"/>
          <w:sz w:val="28"/>
          <w:szCs w:val="28"/>
          <w:lang w:val="uk-UA" w:eastAsia="ru-RU"/>
        </w:rPr>
      </w:pPr>
    </w:p>
    <w:p w:rsidR="00332C01" w:rsidRPr="00804508" w:rsidRDefault="00332C01"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8. СЛУХАЛИ:</w:t>
      </w:r>
    </w:p>
    <w:p w:rsidR="00A2049E" w:rsidRDefault="00332C01" w:rsidP="00A2049E">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Безкровну Д.Д., заступника директора з виховної робити, яка доповіла </w:t>
      </w:r>
      <w:r w:rsidR="00E75ED4" w:rsidRPr="00804508">
        <w:rPr>
          <w:rFonts w:ascii="Times New Roman" w:hAnsi="Times New Roman" w:cs="Times New Roman"/>
          <w:sz w:val="28"/>
          <w:szCs w:val="28"/>
          <w:lang w:val="uk-UA"/>
        </w:rPr>
        <w:t>про профілактику</w:t>
      </w:r>
      <w:r w:rsidRPr="00804508">
        <w:rPr>
          <w:rFonts w:ascii="Times New Roman" w:hAnsi="Times New Roman" w:cs="Times New Roman"/>
          <w:sz w:val="28"/>
          <w:szCs w:val="28"/>
          <w:lang w:val="uk-UA"/>
        </w:rPr>
        <w:t xml:space="preserve"> та запобігання проявів булінгу в закладі</w:t>
      </w:r>
      <w:r w:rsidR="00E75ED4" w:rsidRPr="00804508">
        <w:rPr>
          <w:rFonts w:ascii="Times New Roman" w:hAnsi="Times New Roman" w:cs="Times New Roman"/>
          <w:sz w:val="28"/>
          <w:szCs w:val="28"/>
          <w:lang w:val="uk-UA"/>
        </w:rPr>
        <w:t xml:space="preserve"> освіти</w:t>
      </w:r>
      <w:r w:rsidR="00804508" w:rsidRPr="00804508">
        <w:rPr>
          <w:rFonts w:ascii="Times New Roman" w:hAnsi="Times New Roman" w:cs="Times New Roman"/>
          <w:sz w:val="28"/>
          <w:szCs w:val="28"/>
          <w:lang w:val="uk-UA"/>
        </w:rPr>
        <w:t xml:space="preserve"> та Положення про порядок розгляду випадків булінгу у закладі освіти</w:t>
      </w:r>
      <w:r w:rsidR="00E75ED4" w:rsidRPr="00804508">
        <w:rPr>
          <w:rFonts w:ascii="Times New Roman" w:hAnsi="Times New Roman" w:cs="Times New Roman"/>
          <w:sz w:val="28"/>
          <w:szCs w:val="28"/>
          <w:lang w:val="uk-UA"/>
        </w:rPr>
        <w:t>.</w:t>
      </w:r>
    </w:p>
    <w:p w:rsidR="00A2049E" w:rsidRDefault="00332C01" w:rsidP="00A2049E">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val="uk-UA" w:eastAsia="ru-RU"/>
        </w:rPr>
        <w:lastRenderedPageBreak/>
        <w:t xml:space="preserve">Проблема булінгу в освітньому середовищі є однією з найактуальніших у сучасному суспільстві. </w:t>
      </w:r>
      <w:r w:rsidRPr="00804508">
        <w:rPr>
          <w:rFonts w:ascii="Times New Roman" w:eastAsia="Times New Roman" w:hAnsi="Times New Roman" w:cs="Times New Roman"/>
          <w:sz w:val="28"/>
          <w:szCs w:val="28"/>
          <w:lang w:eastAsia="ru-RU"/>
        </w:rPr>
        <w:t>Систематичне цькування учасників освітнього процесу не лише порушує психологічний комфорт, а й може призвести до серйозних наслідків для здоров’я, емоційного стану та навіть життя дитини. Тому питання профілактики та ефективного реагування на випадки булінгу потребують нашої особливої уваги.</w:t>
      </w:r>
    </w:p>
    <w:p w:rsidR="00332C01" w:rsidRPr="00A2049E" w:rsidRDefault="00E75ED4" w:rsidP="00A2049E">
      <w:pPr>
        <w:spacing w:after="0" w:line="360" w:lineRule="auto"/>
        <w:ind w:firstLine="567"/>
        <w:jc w:val="both"/>
        <w:rPr>
          <w:rFonts w:ascii="Times New Roman" w:hAnsi="Times New Roman" w:cs="Times New Roman"/>
          <w:sz w:val="28"/>
          <w:szCs w:val="28"/>
          <w:lang w:val="uk-UA"/>
        </w:rPr>
      </w:pPr>
      <w:r w:rsidRPr="00804508">
        <w:rPr>
          <w:rFonts w:ascii="Times New Roman" w:eastAsia="Times New Roman" w:hAnsi="Times New Roman" w:cs="Times New Roman"/>
          <w:sz w:val="28"/>
          <w:szCs w:val="28"/>
          <w:lang w:val="uk-UA" w:eastAsia="ru-RU"/>
        </w:rPr>
        <w:t>Б</w:t>
      </w:r>
      <w:r w:rsidR="00332C01" w:rsidRPr="00A2049E">
        <w:rPr>
          <w:rFonts w:ascii="Times New Roman" w:eastAsia="Times New Roman" w:hAnsi="Times New Roman" w:cs="Times New Roman"/>
          <w:sz w:val="28"/>
          <w:szCs w:val="28"/>
          <w:lang w:val="uk-UA" w:eastAsia="ru-RU"/>
        </w:rPr>
        <w:t>улінг — це діяння (дії або бездіяльність) учасників освітнього процесу, яке полягає у психологічному, фізичному, економічному, сексуальному насильстві, у тому числі із застосуванням засобів електронної комунікації, що вчиняється стосовно малолітньої чи неповнолітньої особи.</w:t>
      </w:r>
    </w:p>
    <w:p w:rsidR="00A2049E" w:rsidRDefault="00332C01"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Основними ознаками булінгу є систематичність, наяв</w:t>
      </w:r>
      <w:r w:rsidR="00A2049E">
        <w:rPr>
          <w:rFonts w:ascii="Times New Roman" w:eastAsia="Times New Roman" w:hAnsi="Times New Roman" w:cs="Times New Roman"/>
          <w:sz w:val="28"/>
          <w:szCs w:val="28"/>
          <w:lang w:eastAsia="ru-RU"/>
        </w:rPr>
        <w:t>ність агресії та дисбаланс сил.</w:t>
      </w:r>
    </w:p>
    <w:p w:rsidR="00332C01" w:rsidRPr="00804508" w:rsidRDefault="00332C01" w:rsidP="00A2049E">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 xml:space="preserve">Наша головна мета — </w:t>
      </w:r>
      <w:r w:rsidRPr="00804508">
        <w:rPr>
          <w:rFonts w:ascii="Times New Roman" w:eastAsia="Times New Roman" w:hAnsi="Times New Roman" w:cs="Times New Roman"/>
          <w:bCs/>
          <w:sz w:val="28"/>
          <w:szCs w:val="28"/>
          <w:lang w:eastAsia="ru-RU"/>
        </w:rPr>
        <w:t>створення безпечного освітнього середовища</w:t>
      </w:r>
      <w:r w:rsidRPr="00804508">
        <w:rPr>
          <w:rFonts w:ascii="Times New Roman" w:eastAsia="Times New Roman" w:hAnsi="Times New Roman" w:cs="Times New Roman"/>
          <w:sz w:val="28"/>
          <w:szCs w:val="28"/>
          <w:lang w:eastAsia="ru-RU"/>
        </w:rPr>
        <w:t>, у якому кожна дитина почуватиметься захищеною та цінною. Для цього ми реалізуємо низку заходів:</w:t>
      </w:r>
    </w:p>
    <w:p w:rsidR="00332C01" w:rsidRPr="00804508" w:rsidRDefault="00332C01" w:rsidP="00804508">
      <w:pPr>
        <w:numPr>
          <w:ilvl w:val="0"/>
          <w:numId w:val="22"/>
        </w:num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eastAsia="ru-RU"/>
        </w:rPr>
        <w:t>Інформаційно-просвітницька робота</w:t>
      </w:r>
      <w:r w:rsidRPr="00804508">
        <w:rPr>
          <w:rFonts w:ascii="Times New Roman" w:eastAsia="Times New Roman" w:hAnsi="Times New Roman" w:cs="Times New Roman"/>
          <w:sz w:val="28"/>
          <w:szCs w:val="28"/>
          <w:lang w:eastAsia="ru-RU"/>
        </w:rPr>
        <w:t xml:space="preserve"> з учнями, батьками та педагогами.</w:t>
      </w:r>
    </w:p>
    <w:p w:rsidR="00332C01" w:rsidRPr="00804508" w:rsidRDefault="00332C01" w:rsidP="00804508">
      <w:pPr>
        <w:numPr>
          <w:ilvl w:val="0"/>
          <w:numId w:val="22"/>
        </w:num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eastAsia="ru-RU"/>
        </w:rPr>
        <w:t>Профілактичні заняття</w:t>
      </w:r>
      <w:r w:rsidRPr="00804508">
        <w:rPr>
          <w:rFonts w:ascii="Times New Roman" w:eastAsia="Times New Roman" w:hAnsi="Times New Roman" w:cs="Times New Roman"/>
          <w:sz w:val="28"/>
          <w:szCs w:val="28"/>
          <w:lang w:eastAsia="ru-RU"/>
        </w:rPr>
        <w:t xml:space="preserve"> з елементами тренінгу, спрямовані на розвиток емоційного інтелекту, толерантності та емпатії.</w:t>
      </w:r>
    </w:p>
    <w:p w:rsidR="00332C01" w:rsidRPr="00804508" w:rsidRDefault="00332C01" w:rsidP="00804508">
      <w:pPr>
        <w:numPr>
          <w:ilvl w:val="0"/>
          <w:numId w:val="22"/>
        </w:num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eastAsia="ru-RU"/>
        </w:rPr>
        <w:t>Виявлення перших ознак булінгу</w:t>
      </w:r>
      <w:r w:rsidRPr="00804508">
        <w:rPr>
          <w:rFonts w:ascii="Times New Roman" w:eastAsia="Times New Roman" w:hAnsi="Times New Roman" w:cs="Times New Roman"/>
          <w:sz w:val="28"/>
          <w:szCs w:val="28"/>
          <w:lang w:eastAsia="ru-RU"/>
        </w:rPr>
        <w:t xml:space="preserve"> за допомогою анкетування, спостереження та консультацій з психологом.</w:t>
      </w:r>
    </w:p>
    <w:p w:rsidR="00332C01" w:rsidRPr="00804508" w:rsidRDefault="00332C01" w:rsidP="00804508">
      <w:pPr>
        <w:numPr>
          <w:ilvl w:val="0"/>
          <w:numId w:val="22"/>
        </w:numPr>
        <w:spacing w:after="0" w:line="360" w:lineRule="auto"/>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bCs/>
          <w:sz w:val="28"/>
          <w:szCs w:val="28"/>
          <w:lang w:eastAsia="ru-RU"/>
        </w:rPr>
        <w:t>Оперативне реагування</w:t>
      </w:r>
      <w:r w:rsidRPr="00804508">
        <w:rPr>
          <w:rFonts w:ascii="Times New Roman" w:eastAsia="Times New Roman" w:hAnsi="Times New Roman" w:cs="Times New Roman"/>
          <w:sz w:val="28"/>
          <w:szCs w:val="28"/>
          <w:lang w:eastAsia="ru-RU"/>
        </w:rPr>
        <w:t xml:space="preserve"> у випадках зафіксованих проявів булінгу, дотримання чіткої процедури.</w:t>
      </w:r>
    </w:p>
    <w:p w:rsidR="00A2049E" w:rsidRDefault="00332C01"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Заступник директора з виховної роботи координує профілактичну діяльність, організовує співпрацю з практичним психологом, соціальним педагогом, класними керівниками, а також проводить методичні наради з питань формування безпечного середовища.</w:t>
      </w:r>
    </w:p>
    <w:p w:rsidR="00332C01" w:rsidRPr="00804508" w:rsidRDefault="00332C01" w:rsidP="00A2049E">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eastAsia="Times New Roman" w:hAnsi="Times New Roman" w:cs="Times New Roman"/>
          <w:sz w:val="28"/>
          <w:szCs w:val="28"/>
          <w:lang w:eastAsia="ru-RU"/>
        </w:rPr>
        <w:t xml:space="preserve">Класні керівники систематично проводять </w:t>
      </w:r>
      <w:r w:rsidRPr="00804508">
        <w:rPr>
          <w:rFonts w:ascii="Times New Roman" w:eastAsia="Times New Roman" w:hAnsi="Times New Roman" w:cs="Times New Roman"/>
          <w:bCs/>
          <w:sz w:val="28"/>
          <w:szCs w:val="28"/>
          <w:lang w:eastAsia="ru-RU"/>
        </w:rPr>
        <w:t>години спілкування</w:t>
      </w:r>
      <w:r w:rsidRPr="00804508">
        <w:rPr>
          <w:rFonts w:ascii="Times New Roman" w:eastAsia="Times New Roman" w:hAnsi="Times New Roman" w:cs="Times New Roman"/>
          <w:sz w:val="28"/>
          <w:szCs w:val="28"/>
          <w:lang w:eastAsia="ru-RU"/>
        </w:rPr>
        <w:t>, бесіди, тематичні заходи, формують культуру взаємоповаги у класному колективі.</w:t>
      </w:r>
    </w:p>
    <w:p w:rsidR="00A2049E" w:rsidRDefault="00332C01" w:rsidP="00804508">
      <w:pPr>
        <w:spacing w:after="0" w:line="360" w:lineRule="auto"/>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 xml:space="preserve">Психолог здійснює </w:t>
      </w:r>
      <w:r w:rsidRPr="00804508">
        <w:rPr>
          <w:rFonts w:ascii="Times New Roman" w:eastAsia="Times New Roman" w:hAnsi="Times New Roman" w:cs="Times New Roman"/>
          <w:bCs/>
          <w:sz w:val="28"/>
          <w:szCs w:val="28"/>
          <w:lang w:eastAsia="ru-RU"/>
        </w:rPr>
        <w:t>індивідуальну роботу</w:t>
      </w:r>
      <w:r w:rsidRPr="00804508">
        <w:rPr>
          <w:rFonts w:ascii="Times New Roman" w:eastAsia="Times New Roman" w:hAnsi="Times New Roman" w:cs="Times New Roman"/>
          <w:sz w:val="28"/>
          <w:szCs w:val="28"/>
          <w:lang w:eastAsia="ru-RU"/>
        </w:rPr>
        <w:t xml:space="preserve"> з учнями, які стали жертвами або ініціаторами булінгу, та надає консультації батькам.</w:t>
      </w:r>
    </w:p>
    <w:p w:rsidR="00A2049E" w:rsidRDefault="00E75ED4"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bCs/>
          <w:sz w:val="28"/>
          <w:szCs w:val="28"/>
          <w:lang w:val="uk-UA" w:eastAsia="ru-RU"/>
        </w:rPr>
        <w:lastRenderedPageBreak/>
        <w:t xml:space="preserve">Під час освітнього процесу </w:t>
      </w:r>
      <w:r w:rsidRPr="00804508">
        <w:rPr>
          <w:rFonts w:ascii="Times New Roman" w:eastAsia="Times New Roman" w:hAnsi="Times New Roman" w:cs="Times New Roman"/>
          <w:sz w:val="28"/>
          <w:szCs w:val="28"/>
          <w:lang w:val="uk-UA" w:eastAsia="ru-RU"/>
        </w:rPr>
        <w:t>м</w:t>
      </w:r>
      <w:r w:rsidR="00332C01" w:rsidRPr="00A2049E">
        <w:rPr>
          <w:rFonts w:ascii="Times New Roman" w:eastAsia="Times New Roman" w:hAnsi="Times New Roman" w:cs="Times New Roman"/>
          <w:sz w:val="28"/>
          <w:szCs w:val="28"/>
          <w:lang w:val="uk-UA" w:eastAsia="ru-RU"/>
        </w:rPr>
        <w:t xml:space="preserve">и залучаємо батьків до профілактичної роботи, </w:t>
      </w:r>
      <w:r w:rsidRPr="00804508">
        <w:rPr>
          <w:rFonts w:ascii="Times New Roman" w:eastAsia="Times New Roman" w:hAnsi="Times New Roman" w:cs="Times New Roman"/>
          <w:sz w:val="28"/>
          <w:szCs w:val="28"/>
          <w:lang w:val="uk-UA" w:eastAsia="ru-RU"/>
        </w:rPr>
        <w:t xml:space="preserve">проводяться </w:t>
      </w:r>
      <w:r w:rsidR="00332C01" w:rsidRPr="00A2049E">
        <w:rPr>
          <w:rFonts w:ascii="Times New Roman" w:eastAsia="Times New Roman" w:hAnsi="Times New Roman" w:cs="Times New Roman"/>
          <w:sz w:val="28"/>
          <w:szCs w:val="28"/>
          <w:lang w:val="uk-UA" w:eastAsia="ru-RU"/>
        </w:rPr>
        <w:t xml:space="preserve">тематичні консультації, </w:t>
      </w:r>
      <w:r w:rsidRPr="00804508">
        <w:rPr>
          <w:rFonts w:ascii="Times New Roman" w:eastAsia="Times New Roman" w:hAnsi="Times New Roman" w:cs="Times New Roman"/>
          <w:sz w:val="28"/>
          <w:szCs w:val="28"/>
          <w:lang w:val="uk-UA" w:eastAsia="ru-RU"/>
        </w:rPr>
        <w:t>надаються</w:t>
      </w:r>
      <w:r w:rsidR="00332C01" w:rsidRPr="00A2049E">
        <w:rPr>
          <w:rFonts w:ascii="Times New Roman" w:eastAsia="Times New Roman" w:hAnsi="Times New Roman" w:cs="Times New Roman"/>
          <w:sz w:val="28"/>
          <w:szCs w:val="28"/>
          <w:lang w:val="uk-UA" w:eastAsia="ru-RU"/>
        </w:rPr>
        <w:t xml:space="preserve"> інформаційні матеріали щодо ознак булінгу</w:t>
      </w:r>
      <w:r w:rsidRPr="00A2049E">
        <w:rPr>
          <w:rFonts w:ascii="Times New Roman" w:eastAsia="Times New Roman" w:hAnsi="Times New Roman" w:cs="Times New Roman"/>
          <w:sz w:val="28"/>
          <w:szCs w:val="28"/>
          <w:lang w:val="uk-UA" w:eastAsia="ru-RU"/>
        </w:rPr>
        <w:t xml:space="preserve"> та способів його попередження.</w:t>
      </w:r>
      <w:r w:rsidRPr="00804508">
        <w:rPr>
          <w:rFonts w:ascii="Times New Roman" w:eastAsia="Times New Roman" w:hAnsi="Times New Roman" w:cs="Times New Roman"/>
          <w:sz w:val="28"/>
          <w:szCs w:val="28"/>
          <w:lang w:val="uk-UA" w:eastAsia="ru-RU"/>
        </w:rPr>
        <w:t xml:space="preserve"> </w:t>
      </w:r>
      <w:r w:rsidR="00332C01" w:rsidRPr="00804508">
        <w:rPr>
          <w:rFonts w:ascii="Times New Roman" w:eastAsia="Times New Roman" w:hAnsi="Times New Roman" w:cs="Times New Roman"/>
          <w:sz w:val="28"/>
          <w:szCs w:val="28"/>
          <w:lang w:eastAsia="ru-RU"/>
        </w:rPr>
        <w:t>Батьки повинні розуміти важливість партнерства та підтримки з боку сім’ї, адже виховання культури поведінки починається з дому.</w:t>
      </w:r>
    </w:p>
    <w:p w:rsidR="00A2049E" w:rsidRDefault="00332C01"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Булінг — це не просто конфлікт, а форма насильства. Тому ми маємо об'єднати зусилля для його викорінення. Превентивна діяльність, підтримка з боку педагогів, ефективна співпраця з батьками та психологічна допомога дітям — ось основа успішної боротьби з булінгом у нашому навчал</w:t>
      </w:r>
      <w:r w:rsidR="00A2049E">
        <w:rPr>
          <w:rFonts w:ascii="Times New Roman" w:eastAsia="Times New Roman" w:hAnsi="Times New Roman" w:cs="Times New Roman"/>
          <w:sz w:val="28"/>
          <w:szCs w:val="28"/>
          <w:lang w:eastAsia="ru-RU"/>
        </w:rPr>
        <w:t>ьному закладі.</w:t>
      </w:r>
    </w:p>
    <w:p w:rsidR="00A2049E" w:rsidRDefault="00332C01"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eastAsia="ru-RU"/>
        </w:rPr>
        <w:t>Тільки спільними діями ми зможемо гарантувати нашим дітям безпечне, толерантне та дружнє середовище для навчання та розвитку.</w:t>
      </w:r>
    </w:p>
    <w:p w:rsidR="00A2049E" w:rsidRDefault="00E75ED4"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eastAsia="Times New Roman" w:hAnsi="Times New Roman" w:cs="Times New Roman"/>
          <w:sz w:val="28"/>
          <w:szCs w:val="28"/>
          <w:lang w:val="uk-UA" w:eastAsia="ru-RU"/>
        </w:rPr>
        <w:t xml:space="preserve">У спеціальній школі було розроблено і затверджено на засіданні педагогічної ради (протокол від 10.11.2023 № 7)  </w:t>
      </w:r>
      <w:r w:rsidRPr="00C50999">
        <w:rPr>
          <w:rFonts w:ascii="Times New Roman" w:hAnsi="Times New Roman" w:cs="Times New Roman"/>
          <w:sz w:val="28"/>
          <w:szCs w:val="28"/>
          <w:lang w:val="uk-UA"/>
        </w:rPr>
        <w:t>П</w:t>
      </w:r>
      <w:r w:rsidRPr="00804508">
        <w:rPr>
          <w:rFonts w:ascii="Times New Roman" w:hAnsi="Times New Roman" w:cs="Times New Roman"/>
          <w:sz w:val="28"/>
          <w:szCs w:val="28"/>
          <w:lang w:val="uk-UA"/>
        </w:rPr>
        <w:t xml:space="preserve">оложення </w:t>
      </w:r>
      <w:r w:rsidRPr="00C50999">
        <w:rPr>
          <w:rFonts w:ascii="Times New Roman" w:hAnsi="Times New Roman" w:cs="Times New Roman"/>
          <w:sz w:val="28"/>
          <w:szCs w:val="28"/>
          <w:lang w:val="uk-UA"/>
        </w:rPr>
        <w:t xml:space="preserve"> </w:t>
      </w:r>
      <w:r w:rsidRPr="00804508">
        <w:rPr>
          <w:rFonts w:ascii="Times New Roman" w:hAnsi="Times New Roman" w:cs="Times New Roman"/>
          <w:sz w:val="28"/>
          <w:szCs w:val="28"/>
          <w:lang w:val="uk-UA"/>
        </w:rPr>
        <w:t>«</w:t>
      </w:r>
      <w:r w:rsidRPr="00C50999">
        <w:rPr>
          <w:rFonts w:ascii="Times New Roman" w:hAnsi="Times New Roman" w:cs="Times New Roman"/>
          <w:sz w:val="28"/>
          <w:szCs w:val="28"/>
          <w:lang w:val="uk-UA"/>
        </w:rPr>
        <w:t>Про порядок розгляду випадків булінгу (цькування)</w:t>
      </w:r>
      <w:r w:rsidR="00C50999">
        <w:rPr>
          <w:rFonts w:ascii="Times New Roman" w:hAnsi="Times New Roman" w:cs="Times New Roman"/>
          <w:sz w:val="28"/>
          <w:szCs w:val="28"/>
          <w:lang w:val="uk-UA"/>
        </w:rPr>
        <w:t xml:space="preserve"> у спеціальній школі</w:t>
      </w:r>
      <w:r w:rsidRPr="00804508">
        <w:rPr>
          <w:rFonts w:ascii="Times New Roman" w:hAnsi="Times New Roman" w:cs="Times New Roman"/>
          <w:sz w:val="28"/>
          <w:szCs w:val="28"/>
          <w:lang w:val="uk-UA"/>
        </w:rPr>
        <w:t>»</w:t>
      </w:r>
      <w:r w:rsidR="00A2049E">
        <w:rPr>
          <w:rFonts w:ascii="Times New Roman" w:hAnsi="Times New Roman" w:cs="Times New Roman"/>
          <w:sz w:val="28"/>
          <w:szCs w:val="28"/>
          <w:lang w:val="uk-UA"/>
        </w:rPr>
        <w:t>.</w:t>
      </w:r>
    </w:p>
    <w:p w:rsidR="00A2049E" w:rsidRDefault="00E75ED4" w:rsidP="00A2049E">
      <w:pPr>
        <w:spacing w:after="0" w:line="360" w:lineRule="auto"/>
        <w:ind w:firstLine="567"/>
        <w:jc w:val="both"/>
        <w:rPr>
          <w:rFonts w:ascii="Times New Roman" w:eastAsia="Times New Roman" w:hAnsi="Times New Roman" w:cs="Times New Roman"/>
          <w:sz w:val="28"/>
          <w:szCs w:val="28"/>
          <w:lang w:val="uk-UA" w:eastAsia="ru-RU"/>
        </w:rPr>
      </w:pPr>
      <w:r w:rsidRPr="00804508">
        <w:rPr>
          <w:rFonts w:ascii="Times New Roman" w:hAnsi="Times New Roman" w:cs="Times New Roman"/>
          <w:sz w:val="28"/>
          <w:szCs w:val="28"/>
          <w:lang w:val="uk-UA"/>
        </w:rPr>
        <w:t xml:space="preserve">Цей Порядок визначає механізм реагування на випадки булінгу (цькування) у Комунальному закладі «Харківська спеціальна школа № 6» Харківської обласної, розроблені на підставі законів України «Про повну загальну середню освіту», «Про внесення змін до деяких законодавчих актів України щодо протидії булінгу (цькуванню)» </w:t>
      </w:r>
      <w:r w:rsidRPr="00804508">
        <w:rPr>
          <w:rFonts w:ascii="Times New Roman" w:hAnsi="Times New Roman" w:cs="Times New Roman"/>
          <w:sz w:val="28"/>
          <w:szCs w:val="28"/>
        </w:rPr>
        <w:t xml:space="preserve">(№2657-VIII), «Про забезпечення рівних прав та можливостей жінок і чоловіків», Правил внутрішнього трудового розпорядку інших нормативно-правових та інструктивних документів. </w:t>
      </w:r>
    </w:p>
    <w:p w:rsidR="00E75ED4" w:rsidRPr="00A2049E" w:rsidRDefault="00E75ED4" w:rsidP="00A2049E">
      <w:pPr>
        <w:spacing w:after="0" w:line="360" w:lineRule="auto"/>
        <w:ind w:firstLine="567"/>
        <w:jc w:val="both"/>
        <w:rPr>
          <w:rFonts w:ascii="Times New Roman" w:eastAsia="Times New Roman" w:hAnsi="Times New Roman" w:cs="Times New Roman"/>
          <w:sz w:val="28"/>
          <w:szCs w:val="28"/>
          <w:lang w:eastAsia="ru-RU"/>
        </w:rPr>
      </w:pPr>
      <w:r w:rsidRPr="00804508">
        <w:rPr>
          <w:rFonts w:ascii="Times New Roman" w:hAnsi="Times New Roman" w:cs="Times New Roman"/>
          <w:sz w:val="28"/>
          <w:szCs w:val="28"/>
          <w:lang w:val="uk-UA"/>
        </w:rPr>
        <w:t xml:space="preserve">Суб’єктами реагування у разі настання випадку булінгу (цькування) в спеціальній школі є: </w:t>
      </w:r>
    </w:p>
    <w:p w:rsidR="00E75ED4" w:rsidRPr="00804508"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 служба освітнього омбудсмена; </w:t>
      </w:r>
    </w:p>
    <w:p w:rsidR="00E75ED4" w:rsidRPr="00804508"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 служби у справах дітей; </w:t>
      </w:r>
    </w:p>
    <w:p w:rsidR="00E75ED4" w:rsidRPr="00804508"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 центри соціальних служб для сім’ї, дітей та молоді; </w:t>
      </w:r>
    </w:p>
    <w:p w:rsidR="00E75ED4" w:rsidRPr="00804508"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 органи місцевого самоврядування; </w:t>
      </w:r>
    </w:p>
    <w:p w:rsidR="00E75ED4" w:rsidRPr="00804508"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керівник та інші працівники спеціальної школи;</w:t>
      </w:r>
    </w:p>
    <w:p w:rsidR="00A2049E" w:rsidRDefault="00E75ED4" w:rsidP="00804508">
      <w:pPr>
        <w:spacing w:after="0" w:line="360" w:lineRule="auto"/>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lastRenderedPageBreak/>
        <w:t xml:space="preserve">- територіальні органи (підрозділи) Національної поліції України. </w:t>
      </w:r>
    </w:p>
    <w:p w:rsidR="00A2049E" w:rsidRDefault="00E75ED4" w:rsidP="00A2049E">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Суб’єкти реагування здійснюють заходи, спрямовані на запобігання та протидію булінгу (цькуванню) в спеціальній школі згідно з Планом заходів, спрямованих на запобігання та протидію булінгу (цькуванню) в закладі освіти. </w:t>
      </w:r>
    </w:p>
    <w:p w:rsidR="00A2049E" w:rsidRDefault="00E75ED4" w:rsidP="00A2049E">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Педагогічні працівники спеціальної школи у разі, якщо вони виявляють булінг (цькування), зобов’язані вжити невідкладних заходів для припинення небезпечного впливу; за потреби надати домедичну допомогу та викликати бригаду екстреної (швидкої) медичної допомоги для надання екстреної медичної допомоги; звернутись (за потреби) до територіальних органів (підрозділів) Національної поліції України; повідомити керівника закладу освіти та принаймні одного з батьків або інших законних представників малолітньої чи неповнолітньої особи, яка стала стороною булінгу (цькування). </w:t>
      </w:r>
    </w:p>
    <w:p w:rsidR="00116D15" w:rsidRDefault="00E75ED4" w:rsidP="00A2049E">
      <w:pPr>
        <w:spacing w:after="0" w:line="360" w:lineRule="auto"/>
        <w:ind w:firstLine="567"/>
        <w:jc w:val="both"/>
        <w:rPr>
          <w:rFonts w:ascii="Times New Roman" w:hAnsi="Times New Roman" w:cs="Times New Roman"/>
          <w:sz w:val="28"/>
          <w:szCs w:val="28"/>
          <w:lang w:val="uk-UA"/>
        </w:rPr>
      </w:pPr>
      <w:r w:rsidRPr="00804508">
        <w:rPr>
          <w:rFonts w:ascii="Times New Roman" w:hAnsi="Times New Roman" w:cs="Times New Roman"/>
          <w:sz w:val="28"/>
          <w:szCs w:val="28"/>
          <w:lang w:val="uk-UA"/>
        </w:rPr>
        <w:t xml:space="preserve">Учасники освітнього процесу можуть повідомити про випадок булінгу (цькування), стороною якого вони стали або підозрюють про його вчинення стосовно малолітньої чи неповнолітньої особи та (або) такою особою стосовно інших учасників освітнього процесу або про який отримали достовірну інформацію, керівника спеціальної школи або інших суб’єктів реагування на випадки булінгу (цькування) в закладі освіти. </w:t>
      </w:r>
      <w:r w:rsidRPr="00804508">
        <w:rPr>
          <w:rFonts w:ascii="Times New Roman" w:hAnsi="Times New Roman" w:cs="Times New Roman"/>
          <w:sz w:val="28"/>
          <w:szCs w:val="28"/>
        </w:rPr>
        <w:t xml:space="preserve">У спеціальній школі заяви або повідомлення про випадок булінгу (цькування) або підозру щодо його вчинення приймає директор спеціальної школи. Повідомлення можуть бути в усній та (або) письмовій формі, в тому числі із застосуванням засобів електронної комунікації. </w:t>
      </w:r>
    </w:p>
    <w:p w:rsidR="00A2049E" w:rsidRDefault="00A2049E" w:rsidP="00A2049E">
      <w:pPr>
        <w:spacing w:after="0" w:line="360" w:lineRule="auto"/>
        <w:jc w:val="both"/>
        <w:rPr>
          <w:rFonts w:ascii="Times New Roman" w:hAnsi="Times New Roman" w:cs="Times New Roman"/>
          <w:sz w:val="28"/>
          <w:szCs w:val="28"/>
          <w:lang w:val="uk-UA"/>
        </w:rPr>
      </w:pPr>
    </w:p>
    <w:p w:rsidR="00A2049E" w:rsidRDefault="00A2049E" w:rsidP="00A2049E">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УХВАЛИЛИ:</w:t>
      </w:r>
    </w:p>
    <w:p w:rsidR="00A2049E" w:rsidRPr="00C50999" w:rsidRDefault="00A2049E" w:rsidP="00C50999">
      <w:pPr>
        <w:tabs>
          <w:tab w:val="num" w:pos="-180"/>
          <w:tab w:val="left" w:pos="0"/>
        </w:tabs>
        <w:spacing w:after="0" w:line="360" w:lineRule="auto"/>
        <w:rPr>
          <w:rFonts w:ascii="Times New Roman" w:eastAsia="Times New Roman" w:hAnsi="Times New Roman" w:cs="Times New Roman"/>
          <w:sz w:val="28"/>
          <w:szCs w:val="28"/>
          <w:lang w:val="uk-UA" w:eastAsia="ru-RU"/>
        </w:rPr>
      </w:pPr>
      <w:r w:rsidRPr="00C50999">
        <w:rPr>
          <w:rFonts w:ascii="Times New Roman" w:hAnsi="Times New Roman" w:cs="Times New Roman"/>
          <w:sz w:val="28"/>
          <w:szCs w:val="28"/>
          <w:lang w:val="uk-UA"/>
        </w:rPr>
        <w:t>8.1. Неухильно дотримуватися Положення «</w:t>
      </w:r>
      <w:r w:rsidRPr="00C50999">
        <w:rPr>
          <w:rFonts w:ascii="Times New Roman" w:hAnsi="Times New Roman" w:cs="Times New Roman"/>
          <w:sz w:val="28"/>
          <w:szCs w:val="28"/>
        </w:rPr>
        <w:t>Про порядок розгляду випадків булінгу (цькування)</w:t>
      </w:r>
      <w:r w:rsidRPr="00C50999">
        <w:rPr>
          <w:rFonts w:ascii="Times New Roman" w:hAnsi="Times New Roman" w:cs="Times New Roman"/>
          <w:sz w:val="28"/>
          <w:szCs w:val="28"/>
          <w:lang w:val="uk-UA"/>
        </w:rPr>
        <w:t>» у спеціальній школі</w:t>
      </w:r>
      <w:r w:rsidRPr="00C50999">
        <w:rPr>
          <w:rFonts w:ascii="Times New Roman" w:eastAsia="Times New Roman" w:hAnsi="Times New Roman" w:cs="Times New Roman"/>
          <w:sz w:val="28"/>
          <w:szCs w:val="28"/>
          <w:lang w:val="uk-UA" w:eastAsia="ru-RU"/>
        </w:rPr>
        <w:t>.</w:t>
      </w:r>
    </w:p>
    <w:p w:rsidR="00A2049E" w:rsidRPr="00C50999" w:rsidRDefault="00A2049E"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4B2703" w:rsidRPr="00C50999" w:rsidRDefault="00A2049E" w:rsidP="00C50999">
      <w:pPr>
        <w:pStyle w:val="a5"/>
        <w:spacing w:before="0" w:beforeAutospacing="0" w:after="0" w:afterAutospacing="0" w:line="360" w:lineRule="auto"/>
        <w:jc w:val="both"/>
        <w:rPr>
          <w:sz w:val="28"/>
          <w:szCs w:val="28"/>
          <w:lang w:val="uk-UA"/>
        </w:rPr>
      </w:pPr>
      <w:r w:rsidRPr="00C50999">
        <w:rPr>
          <w:sz w:val="28"/>
          <w:szCs w:val="28"/>
          <w:lang w:val="uk-UA"/>
        </w:rPr>
        <w:t xml:space="preserve">8.2. </w:t>
      </w:r>
      <w:r w:rsidR="004B2703" w:rsidRPr="00C50999">
        <w:rPr>
          <w:color w:val="000000"/>
          <w:sz w:val="28"/>
          <w:szCs w:val="28"/>
        </w:rPr>
        <w:t>Призначити заступник</w:t>
      </w:r>
      <w:r w:rsidR="004B2703" w:rsidRPr="00C50999">
        <w:rPr>
          <w:color w:val="000000"/>
          <w:sz w:val="28"/>
          <w:szCs w:val="28"/>
          <w:lang w:val="uk-UA"/>
        </w:rPr>
        <w:t>а</w:t>
      </w:r>
      <w:r w:rsidR="004B2703" w:rsidRPr="00C50999">
        <w:rPr>
          <w:color w:val="000000"/>
          <w:sz w:val="28"/>
          <w:szCs w:val="28"/>
        </w:rPr>
        <w:t xml:space="preserve"> директора з виховної роботи </w:t>
      </w:r>
      <w:r w:rsidR="004B2703" w:rsidRPr="00C50999">
        <w:rPr>
          <w:color w:val="000000"/>
          <w:sz w:val="28"/>
          <w:szCs w:val="28"/>
          <w:lang w:val="uk-UA"/>
        </w:rPr>
        <w:t>Безкровну Д.Д.</w:t>
      </w:r>
    </w:p>
    <w:p w:rsidR="004B2703" w:rsidRPr="004B2703" w:rsidRDefault="004B2703" w:rsidP="00C50999">
      <w:pPr>
        <w:spacing w:after="0" w:line="360" w:lineRule="auto"/>
        <w:jc w:val="both"/>
        <w:rPr>
          <w:rFonts w:ascii="Times New Roman" w:eastAsia="Times New Roman" w:hAnsi="Times New Roman" w:cs="Times New Roman"/>
          <w:sz w:val="28"/>
          <w:szCs w:val="28"/>
          <w:lang w:eastAsia="ru-RU"/>
        </w:rPr>
      </w:pPr>
      <w:r w:rsidRPr="00C50999">
        <w:rPr>
          <w:rFonts w:ascii="Times New Roman" w:eastAsia="Times New Roman" w:hAnsi="Times New Roman" w:cs="Times New Roman"/>
          <w:color w:val="000000"/>
          <w:sz w:val="28"/>
          <w:szCs w:val="28"/>
          <w:lang w:eastAsia="ru-RU"/>
        </w:rPr>
        <w:lastRenderedPageBreak/>
        <w:t>відповідальн</w:t>
      </w:r>
      <w:r w:rsidRPr="00C50999">
        <w:rPr>
          <w:rFonts w:ascii="Times New Roman" w:eastAsia="Times New Roman" w:hAnsi="Times New Roman" w:cs="Times New Roman"/>
          <w:color w:val="000000"/>
          <w:sz w:val="28"/>
          <w:szCs w:val="28"/>
          <w:lang w:val="uk-UA" w:eastAsia="ru-RU"/>
        </w:rPr>
        <w:t>ою</w:t>
      </w:r>
      <w:r w:rsidRPr="00C50999">
        <w:rPr>
          <w:rFonts w:ascii="Times New Roman" w:eastAsia="Times New Roman" w:hAnsi="Times New Roman" w:cs="Times New Roman"/>
          <w:color w:val="000000"/>
          <w:sz w:val="28"/>
          <w:szCs w:val="28"/>
          <w:lang w:eastAsia="ru-RU"/>
        </w:rPr>
        <w:t xml:space="preserve"> особ</w:t>
      </w:r>
      <w:r w:rsidRPr="00C50999">
        <w:rPr>
          <w:rFonts w:ascii="Times New Roman" w:eastAsia="Times New Roman" w:hAnsi="Times New Roman" w:cs="Times New Roman"/>
          <w:color w:val="000000"/>
          <w:sz w:val="28"/>
          <w:szCs w:val="28"/>
          <w:lang w:val="uk-UA" w:eastAsia="ru-RU"/>
        </w:rPr>
        <w:t>ою</w:t>
      </w:r>
      <w:r w:rsidRPr="004B2703">
        <w:rPr>
          <w:rFonts w:ascii="Times New Roman" w:eastAsia="Times New Roman" w:hAnsi="Times New Roman" w:cs="Times New Roman"/>
          <w:color w:val="000000"/>
          <w:sz w:val="28"/>
          <w:szCs w:val="28"/>
          <w:lang w:eastAsia="ru-RU"/>
        </w:rPr>
        <w:t xml:space="preserve"> за виконання заходів, спрямованих на запобігання та протидію булінгу, профілактики будь-яких проявів насильства.</w:t>
      </w:r>
    </w:p>
    <w:p w:rsidR="00A2049E" w:rsidRPr="00C50999" w:rsidRDefault="004B2703"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4B2703" w:rsidRPr="00C50999" w:rsidRDefault="004B2703" w:rsidP="00C50999">
      <w:pPr>
        <w:pStyle w:val="a5"/>
        <w:spacing w:before="0" w:beforeAutospacing="0" w:after="0" w:afterAutospacing="0" w:line="360" w:lineRule="auto"/>
        <w:jc w:val="both"/>
        <w:rPr>
          <w:sz w:val="28"/>
          <w:szCs w:val="28"/>
          <w:lang w:val="uk-UA"/>
        </w:rPr>
      </w:pPr>
      <w:r w:rsidRPr="00C50999">
        <w:rPr>
          <w:sz w:val="28"/>
          <w:szCs w:val="28"/>
          <w:lang w:val="uk-UA"/>
        </w:rPr>
        <w:t>8.3.</w:t>
      </w:r>
      <w:r w:rsidRPr="00C50999">
        <w:rPr>
          <w:color w:val="000000"/>
          <w:sz w:val="28"/>
          <w:szCs w:val="28"/>
        </w:rPr>
        <w:t xml:space="preserve"> </w:t>
      </w:r>
      <w:r w:rsidRPr="00C50999">
        <w:rPr>
          <w:color w:val="000000"/>
          <w:sz w:val="28"/>
          <w:szCs w:val="28"/>
          <w:lang w:val="uk-UA"/>
        </w:rPr>
        <w:t>З</w:t>
      </w:r>
      <w:r w:rsidRPr="00C50999">
        <w:rPr>
          <w:color w:val="000000"/>
          <w:sz w:val="28"/>
          <w:szCs w:val="28"/>
        </w:rPr>
        <w:t>аступник</w:t>
      </w:r>
      <w:r w:rsidRPr="00C50999">
        <w:rPr>
          <w:color w:val="000000"/>
          <w:sz w:val="28"/>
          <w:szCs w:val="28"/>
          <w:lang w:val="uk-UA"/>
        </w:rPr>
        <w:t>у</w:t>
      </w:r>
      <w:r w:rsidRPr="00C50999">
        <w:rPr>
          <w:color w:val="000000"/>
          <w:sz w:val="28"/>
          <w:szCs w:val="28"/>
        </w:rPr>
        <w:t xml:space="preserve"> директора з виховної роботи </w:t>
      </w:r>
      <w:r w:rsidRPr="00C50999">
        <w:rPr>
          <w:color w:val="000000"/>
          <w:sz w:val="28"/>
          <w:szCs w:val="28"/>
          <w:lang w:val="uk-UA"/>
        </w:rPr>
        <w:t>Безкровній Д.Д.:</w:t>
      </w:r>
    </w:p>
    <w:p w:rsidR="004B2703" w:rsidRPr="00C50999" w:rsidRDefault="004B2703" w:rsidP="00C50999">
      <w:pPr>
        <w:tabs>
          <w:tab w:val="num" w:pos="-180"/>
          <w:tab w:val="left" w:pos="0"/>
        </w:tabs>
        <w:spacing w:after="0" w:line="360" w:lineRule="auto"/>
        <w:rPr>
          <w:rFonts w:ascii="Times New Roman" w:hAnsi="Times New Roman" w:cs="Times New Roman"/>
          <w:sz w:val="28"/>
          <w:szCs w:val="28"/>
          <w:lang w:val="uk-UA"/>
        </w:rPr>
      </w:pPr>
      <w:r w:rsidRPr="00C50999">
        <w:rPr>
          <w:rFonts w:ascii="Times New Roman" w:hAnsi="Times New Roman" w:cs="Times New Roman"/>
          <w:sz w:val="28"/>
          <w:szCs w:val="28"/>
          <w:lang w:val="uk-UA"/>
        </w:rPr>
        <w:t>8.3.1. Посилити контроль за виконанням Положення «Про порядок розгляду випадків булінгу (цькування) у спеціальній школі».</w:t>
      </w:r>
    </w:p>
    <w:p w:rsidR="004B2703" w:rsidRPr="00C50999" w:rsidRDefault="004B2703"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4B2703" w:rsidRPr="00C50999" w:rsidRDefault="004B2703" w:rsidP="00C50999">
      <w:pPr>
        <w:tabs>
          <w:tab w:val="num" w:pos="-180"/>
          <w:tab w:val="left" w:pos="0"/>
        </w:tabs>
        <w:spacing w:after="0" w:line="360" w:lineRule="auto"/>
        <w:rPr>
          <w:rFonts w:ascii="Times New Roman" w:hAnsi="Times New Roman" w:cs="Times New Roman"/>
          <w:sz w:val="28"/>
          <w:szCs w:val="28"/>
          <w:lang w:val="uk-UA"/>
        </w:rPr>
      </w:pPr>
      <w:r w:rsidRPr="00C50999">
        <w:rPr>
          <w:rFonts w:ascii="Times New Roman" w:hAnsi="Times New Roman" w:cs="Times New Roman"/>
          <w:sz w:val="28"/>
          <w:szCs w:val="28"/>
          <w:lang w:val="uk-UA"/>
        </w:rPr>
        <w:t xml:space="preserve">8.3.2. Негайно повідомляти керівництво закладу освіти про випадки булінгу (цькування) у спеціальній школі. </w:t>
      </w:r>
    </w:p>
    <w:p w:rsidR="004B2703" w:rsidRPr="00C50999" w:rsidRDefault="004B2703"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C50999" w:rsidRPr="00C50999" w:rsidRDefault="00C50999" w:rsidP="00C50999">
      <w:pPr>
        <w:tabs>
          <w:tab w:val="num" w:pos="-180"/>
          <w:tab w:val="left" w:pos="0"/>
        </w:tabs>
        <w:spacing w:after="0" w:line="360" w:lineRule="auto"/>
        <w:rPr>
          <w:rFonts w:ascii="Times New Roman" w:hAnsi="Times New Roman" w:cs="Times New Roman"/>
          <w:color w:val="000000"/>
          <w:sz w:val="28"/>
          <w:szCs w:val="28"/>
          <w:lang w:val="uk-UA"/>
        </w:rPr>
      </w:pPr>
      <w:r w:rsidRPr="00C50999">
        <w:rPr>
          <w:rFonts w:ascii="Times New Roman" w:hAnsi="Times New Roman" w:cs="Times New Roman"/>
          <w:sz w:val="28"/>
          <w:szCs w:val="28"/>
          <w:lang w:val="uk-UA"/>
        </w:rPr>
        <w:t xml:space="preserve">8.3.3. </w:t>
      </w:r>
      <w:r w:rsidRPr="00C50999">
        <w:rPr>
          <w:rFonts w:ascii="Times New Roman" w:hAnsi="Times New Roman" w:cs="Times New Roman"/>
          <w:color w:val="000000"/>
          <w:sz w:val="28"/>
          <w:szCs w:val="28"/>
          <w:lang w:val="uk-UA"/>
        </w:rPr>
        <w:t>Дотримуватися плану заходів щодо формування в здобувачів освіти ціннісних життєвих навичок, профілактики будь-яких проявів насильства, булінгу</w:t>
      </w:r>
      <w:r w:rsidRPr="00C50999">
        <w:rPr>
          <w:rFonts w:ascii="Times New Roman" w:hAnsi="Times New Roman" w:cs="Times New Roman"/>
          <w:b/>
          <w:bCs/>
          <w:color w:val="000000"/>
          <w:sz w:val="28"/>
          <w:szCs w:val="28"/>
          <w:lang w:val="uk-UA"/>
        </w:rPr>
        <w:t xml:space="preserve"> (</w:t>
      </w:r>
      <w:r w:rsidRPr="00C50999">
        <w:rPr>
          <w:rFonts w:ascii="Times New Roman" w:hAnsi="Times New Roman" w:cs="Times New Roman"/>
          <w:color w:val="000000"/>
          <w:sz w:val="28"/>
          <w:szCs w:val="28"/>
          <w:lang w:val="uk-UA"/>
        </w:rPr>
        <w:t>цькуванню), кримінальних правопорушень, запобігання торгівлі людьми.</w:t>
      </w:r>
    </w:p>
    <w:p w:rsidR="00C50999" w:rsidRPr="00C50999" w:rsidRDefault="00C50999"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4B2703" w:rsidRPr="00C50999" w:rsidRDefault="00C50999" w:rsidP="00C50999">
      <w:pPr>
        <w:tabs>
          <w:tab w:val="num" w:pos="-180"/>
          <w:tab w:val="left" w:pos="0"/>
        </w:tabs>
        <w:spacing w:after="0" w:line="360" w:lineRule="auto"/>
        <w:rPr>
          <w:rFonts w:ascii="Times New Roman" w:hAnsi="Times New Roman" w:cs="Times New Roman"/>
          <w:sz w:val="28"/>
          <w:szCs w:val="28"/>
          <w:lang w:val="uk-UA"/>
        </w:rPr>
      </w:pPr>
      <w:r w:rsidRPr="00C50999">
        <w:rPr>
          <w:rFonts w:ascii="Times New Roman" w:hAnsi="Times New Roman" w:cs="Times New Roman"/>
          <w:sz w:val="28"/>
          <w:szCs w:val="28"/>
          <w:lang w:val="uk-UA"/>
        </w:rPr>
        <w:t xml:space="preserve">8.3.4. </w:t>
      </w:r>
      <w:r w:rsidR="004B2703" w:rsidRPr="00C50999">
        <w:rPr>
          <w:rFonts w:ascii="Times New Roman" w:hAnsi="Times New Roman" w:cs="Times New Roman"/>
          <w:sz w:val="28"/>
          <w:szCs w:val="28"/>
          <w:lang w:val="uk-UA"/>
        </w:rPr>
        <w:t>О</w:t>
      </w:r>
      <w:r w:rsidR="004B2703" w:rsidRPr="00C50999">
        <w:rPr>
          <w:rFonts w:ascii="Times New Roman" w:hAnsi="Times New Roman" w:cs="Times New Roman"/>
          <w:sz w:val="28"/>
          <w:szCs w:val="28"/>
        </w:rPr>
        <w:t>знайомити учнівський Парламент спеціальної школи із Положеннями з протидії булінгу та Правилами для учнів</w:t>
      </w:r>
      <w:r w:rsidR="004B2703" w:rsidRPr="00C50999">
        <w:rPr>
          <w:rFonts w:ascii="Times New Roman" w:hAnsi="Times New Roman" w:cs="Times New Roman"/>
          <w:sz w:val="28"/>
          <w:szCs w:val="28"/>
          <w:lang w:val="uk-UA"/>
        </w:rPr>
        <w:t>.</w:t>
      </w:r>
    </w:p>
    <w:p w:rsidR="004B2703" w:rsidRPr="00C50999" w:rsidRDefault="004B2703" w:rsidP="00C50999">
      <w:pPr>
        <w:tabs>
          <w:tab w:val="num" w:pos="-180"/>
          <w:tab w:val="left" w:pos="0"/>
        </w:tabs>
        <w:spacing w:after="0" w:line="360" w:lineRule="auto"/>
        <w:jc w:val="right"/>
        <w:rPr>
          <w:rFonts w:ascii="Times New Roman" w:eastAsia="Times New Roman" w:hAnsi="Times New Roman" w:cs="Times New Roman"/>
          <w:bCs/>
          <w:sz w:val="28"/>
          <w:szCs w:val="28"/>
          <w:lang w:val="uk-UA" w:eastAsia="ru-RU"/>
        </w:rPr>
      </w:pPr>
      <w:r w:rsidRPr="00C50999">
        <w:rPr>
          <w:rFonts w:ascii="Times New Roman" w:hAnsi="Times New Roman" w:cs="Times New Roman"/>
          <w:sz w:val="28"/>
          <w:szCs w:val="28"/>
          <w:lang w:val="uk-UA"/>
        </w:rPr>
        <w:t>Квітень 2025 року</w:t>
      </w:r>
    </w:p>
    <w:p w:rsidR="00A2049E" w:rsidRPr="00C50999" w:rsidRDefault="004B2703" w:rsidP="00C50999">
      <w:pPr>
        <w:spacing w:after="0" w:line="360" w:lineRule="auto"/>
        <w:jc w:val="both"/>
        <w:rPr>
          <w:rFonts w:ascii="Times New Roman" w:hAnsi="Times New Roman" w:cs="Times New Roman"/>
          <w:sz w:val="28"/>
          <w:szCs w:val="28"/>
          <w:lang w:val="uk-UA"/>
        </w:rPr>
      </w:pPr>
      <w:r w:rsidRPr="00C50999">
        <w:rPr>
          <w:rFonts w:ascii="Times New Roman" w:hAnsi="Times New Roman" w:cs="Times New Roman"/>
          <w:sz w:val="28"/>
          <w:szCs w:val="28"/>
          <w:lang w:val="uk-UA"/>
        </w:rPr>
        <w:t>8.4</w:t>
      </w:r>
      <w:r w:rsidR="00A2049E" w:rsidRPr="00C50999">
        <w:rPr>
          <w:rFonts w:ascii="Times New Roman" w:hAnsi="Times New Roman" w:cs="Times New Roman"/>
          <w:sz w:val="28"/>
          <w:szCs w:val="28"/>
          <w:lang w:val="uk-UA"/>
        </w:rPr>
        <w:t>. Вчителям-предметникам, класним керівникам</w:t>
      </w:r>
      <w:r w:rsidRPr="00C50999">
        <w:rPr>
          <w:rFonts w:ascii="Times New Roman" w:hAnsi="Times New Roman" w:cs="Times New Roman"/>
          <w:sz w:val="28"/>
          <w:szCs w:val="28"/>
          <w:lang w:val="uk-UA"/>
        </w:rPr>
        <w:t xml:space="preserve"> 1-12-х класів</w:t>
      </w:r>
      <w:r w:rsidR="00A2049E" w:rsidRPr="00C50999">
        <w:rPr>
          <w:rFonts w:ascii="Times New Roman" w:hAnsi="Times New Roman" w:cs="Times New Roman"/>
          <w:sz w:val="28"/>
          <w:szCs w:val="28"/>
          <w:lang w:val="uk-UA"/>
        </w:rPr>
        <w:t>, вихователям:</w:t>
      </w:r>
    </w:p>
    <w:p w:rsidR="00A2049E" w:rsidRPr="00C50999" w:rsidRDefault="004B2703" w:rsidP="00C50999">
      <w:pPr>
        <w:spacing w:after="0" w:line="360" w:lineRule="auto"/>
        <w:jc w:val="both"/>
        <w:rPr>
          <w:rFonts w:ascii="Times New Roman" w:hAnsi="Times New Roman" w:cs="Times New Roman"/>
          <w:sz w:val="28"/>
          <w:szCs w:val="28"/>
          <w:lang w:val="uk-UA"/>
        </w:rPr>
      </w:pPr>
      <w:r w:rsidRPr="00C50999">
        <w:rPr>
          <w:rFonts w:ascii="Times New Roman" w:hAnsi="Times New Roman" w:cs="Times New Roman"/>
          <w:sz w:val="28"/>
          <w:szCs w:val="28"/>
          <w:lang w:val="uk-UA"/>
        </w:rPr>
        <w:t>8.4.1. З</w:t>
      </w:r>
      <w:r w:rsidR="00A2049E" w:rsidRPr="00C50999">
        <w:rPr>
          <w:rFonts w:ascii="Times New Roman" w:hAnsi="Times New Roman" w:cs="Times New Roman"/>
          <w:sz w:val="28"/>
          <w:szCs w:val="28"/>
          <w:lang w:val="uk-UA"/>
        </w:rPr>
        <w:t>абезпечити щоденний контроль за психологічним, фізичним станом кожної дитини з метою попередження проявів насильства, булінгу (цькуванню), кібербулінгу або інших негативних явищ</w:t>
      </w:r>
      <w:r w:rsidRPr="00C50999">
        <w:rPr>
          <w:rFonts w:ascii="Times New Roman" w:hAnsi="Times New Roman" w:cs="Times New Roman"/>
          <w:sz w:val="28"/>
          <w:szCs w:val="28"/>
          <w:lang w:val="uk-UA"/>
        </w:rPr>
        <w:t>.</w:t>
      </w:r>
    </w:p>
    <w:p w:rsidR="004B2703" w:rsidRPr="00C50999" w:rsidRDefault="004B2703" w:rsidP="00C50999">
      <w:pPr>
        <w:tabs>
          <w:tab w:val="num" w:pos="-180"/>
          <w:tab w:val="left" w:pos="0"/>
        </w:tabs>
        <w:spacing w:after="0" w:line="360" w:lineRule="auto"/>
        <w:jc w:val="right"/>
        <w:rPr>
          <w:rFonts w:ascii="Times New Roman" w:eastAsia="Times New Roman" w:hAnsi="Times New Roman" w:cs="Times New Roman"/>
          <w:sz w:val="28"/>
          <w:szCs w:val="28"/>
          <w:lang w:val="uk-UA" w:eastAsia="ru-RU"/>
        </w:rPr>
      </w:pPr>
      <w:r w:rsidRPr="00C50999">
        <w:rPr>
          <w:rFonts w:ascii="Times New Roman" w:eastAsia="Times New Roman" w:hAnsi="Times New Roman" w:cs="Times New Roman"/>
          <w:sz w:val="28"/>
          <w:szCs w:val="28"/>
          <w:lang w:val="uk-UA" w:eastAsia="ru-RU"/>
        </w:rPr>
        <w:t>Продовж  II семестру  2024/2025</w:t>
      </w:r>
      <w:r w:rsidRPr="00C50999">
        <w:rPr>
          <w:rFonts w:ascii="Times New Roman" w:eastAsia="Times New Roman" w:hAnsi="Times New Roman" w:cs="Times New Roman"/>
          <w:sz w:val="28"/>
          <w:szCs w:val="28"/>
          <w:lang w:eastAsia="ru-RU"/>
        </w:rPr>
        <w:t xml:space="preserve"> </w:t>
      </w:r>
      <w:r w:rsidRPr="00C50999">
        <w:rPr>
          <w:rFonts w:ascii="Times New Roman" w:eastAsia="Times New Roman" w:hAnsi="Times New Roman" w:cs="Times New Roman"/>
          <w:sz w:val="28"/>
          <w:szCs w:val="28"/>
          <w:lang w:val="uk-UA" w:eastAsia="ru-RU"/>
        </w:rPr>
        <w:t xml:space="preserve"> навчального року</w:t>
      </w:r>
    </w:p>
    <w:p w:rsidR="004B2703" w:rsidRPr="00C50999" w:rsidRDefault="004B2703" w:rsidP="00C50999">
      <w:pPr>
        <w:spacing w:after="0" w:line="360" w:lineRule="auto"/>
        <w:ind w:firstLine="567"/>
        <w:jc w:val="both"/>
        <w:rPr>
          <w:rFonts w:ascii="Times New Roman" w:hAnsi="Times New Roman" w:cs="Times New Roman"/>
          <w:sz w:val="28"/>
          <w:szCs w:val="28"/>
          <w:lang w:val="uk-UA"/>
        </w:rPr>
      </w:pPr>
    </w:p>
    <w:p w:rsidR="00A2049E" w:rsidRDefault="00A2049E" w:rsidP="00C50999">
      <w:pPr>
        <w:spacing w:after="0" w:line="360" w:lineRule="auto"/>
        <w:ind w:firstLine="567"/>
        <w:jc w:val="both"/>
        <w:rPr>
          <w:rFonts w:ascii="Times New Roman" w:eastAsia="Times New Roman" w:hAnsi="Times New Roman" w:cs="Times New Roman"/>
          <w:sz w:val="28"/>
          <w:szCs w:val="28"/>
          <w:lang w:val="uk-UA" w:eastAsia="ru-RU"/>
        </w:rPr>
      </w:pPr>
    </w:p>
    <w:p w:rsidR="00C50999" w:rsidRPr="00C50999" w:rsidRDefault="00C50999" w:rsidP="00C50999">
      <w:pPr>
        <w:spacing w:after="0" w:line="360" w:lineRule="auto"/>
        <w:ind w:firstLine="567"/>
        <w:jc w:val="both"/>
        <w:rPr>
          <w:rFonts w:ascii="Times New Roman" w:eastAsia="Times New Roman" w:hAnsi="Times New Roman" w:cs="Times New Roman"/>
          <w:sz w:val="28"/>
          <w:szCs w:val="28"/>
          <w:lang w:val="uk-UA" w:eastAsia="ru-RU"/>
        </w:rPr>
      </w:pPr>
    </w:p>
    <w:p w:rsidR="00C50999" w:rsidRPr="00281212" w:rsidRDefault="00C50999" w:rsidP="00C50999">
      <w:pPr>
        <w:spacing w:after="0" w:line="360" w:lineRule="auto"/>
        <w:jc w:val="both"/>
        <w:rPr>
          <w:rFonts w:ascii="Times New Roman" w:eastAsia="Calibri" w:hAnsi="Times New Roman" w:cs="Times New Roman"/>
          <w:sz w:val="28"/>
          <w:szCs w:val="28"/>
          <w:lang w:val="uk-UA"/>
        </w:rPr>
      </w:pPr>
      <w:r w:rsidRPr="00281212">
        <w:rPr>
          <w:rFonts w:ascii="Times New Roman" w:eastAsia="Calibri" w:hAnsi="Times New Roman" w:cs="Times New Roman"/>
          <w:sz w:val="28"/>
          <w:szCs w:val="28"/>
          <w:lang w:val="uk-UA"/>
        </w:rPr>
        <w:t xml:space="preserve">Директор спеціальної школи </w:t>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t>Тетяна АЛЬОШИЧЕВА</w:t>
      </w:r>
    </w:p>
    <w:p w:rsidR="00C50999" w:rsidRPr="00281212" w:rsidRDefault="00C50999" w:rsidP="00C50999">
      <w:pPr>
        <w:spacing w:after="0" w:line="360" w:lineRule="auto"/>
        <w:jc w:val="both"/>
        <w:rPr>
          <w:rFonts w:ascii="Times New Roman" w:eastAsia="Times New Roman" w:hAnsi="Times New Roman" w:cs="Times New Roman"/>
          <w:sz w:val="28"/>
          <w:szCs w:val="28"/>
          <w:lang w:val="uk-UA" w:eastAsia="ru-RU"/>
        </w:rPr>
      </w:pPr>
      <w:r w:rsidRPr="00281212">
        <w:rPr>
          <w:rFonts w:ascii="Times New Roman" w:eastAsia="Calibri" w:hAnsi="Times New Roman" w:cs="Times New Roman"/>
          <w:sz w:val="28"/>
          <w:szCs w:val="28"/>
          <w:lang w:val="uk-UA"/>
        </w:rPr>
        <w:t>Секретар</w:t>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r>
      <w:r w:rsidRPr="00281212">
        <w:rPr>
          <w:rFonts w:ascii="Times New Roman" w:eastAsia="Calibri" w:hAnsi="Times New Roman" w:cs="Times New Roman"/>
          <w:sz w:val="28"/>
          <w:szCs w:val="28"/>
          <w:lang w:val="uk-UA"/>
        </w:rPr>
        <w:tab/>
        <w:t xml:space="preserve">          Аліна БОНДАРЕНКО</w:t>
      </w:r>
      <w:r w:rsidRPr="00281212">
        <w:rPr>
          <w:rFonts w:ascii="Times New Roman" w:eastAsia="Times New Roman" w:hAnsi="Times New Roman" w:cs="Times New Roman"/>
          <w:sz w:val="28"/>
          <w:szCs w:val="28"/>
          <w:lang w:val="uk-UA" w:eastAsia="ru-RU"/>
        </w:rPr>
        <w:t xml:space="preserve"> </w:t>
      </w:r>
    </w:p>
    <w:p w:rsidR="00A2049E" w:rsidRPr="00C50999" w:rsidRDefault="00A2049E" w:rsidP="00C50999">
      <w:pPr>
        <w:spacing w:after="0" w:line="360" w:lineRule="auto"/>
        <w:jc w:val="both"/>
        <w:rPr>
          <w:rFonts w:ascii="Times New Roman" w:hAnsi="Times New Roman" w:cs="Times New Roman"/>
          <w:sz w:val="28"/>
          <w:szCs w:val="28"/>
          <w:lang w:val="uk-UA"/>
        </w:rPr>
      </w:pPr>
    </w:p>
    <w:sectPr w:rsidR="00A2049E" w:rsidRPr="00C509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A06"/>
    <w:multiLevelType w:val="multilevel"/>
    <w:tmpl w:val="1D3C0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46004"/>
    <w:multiLevelType w:val="multilevel"/>
    <w:tmpl w:val="ABD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97736"/>
    <w:multiLevelType w:val="multilevel"/>
    <w:tmpl w:val="56DC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4C6C6C"/>
    <w:multiLevelType w:val="multilevel"/>
    <w:tmpl w:val="5908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5C441D"/>
    <w:multiLevelType w:val="hybridMultilevel"/>
    <w:tmpl w:val="84DC8E92"/>
    <w:lvl w:ilvl="0" w:tplc="20B05F0C">
      <w:start w:val="1"/>
      <w:numFmt w:val="bullet"/>
      <w:lvlText w:val="•"/>
      <w:lvlJc w:val="left"/>
      <w:pPr>
        <w:tabs>
          <w:tab w:val="num" w:pos="720"/>
        </w:tabs>
        <w:ind w:left="720" w:hanging="360"/>
      </w:pPr>
      <w:rPr>
        <w:rFonts w:ascii="Arial" w:hAnsi="Arial" w:hint="default"/>
      </w:rPr>
    </w:lvl>
    <w:lvl w:ilvl="1" w:tplc="EC9A8F9C" w:tentative="1">
      <w:start w:val="1"/>
      <w:numFmt w:val="bullet"/>
      <w:lvlText w:val="•"/>
      <w:lvlJc w:val="left"/>
      <w:pPr>
        <w:tabs>
          <w:tab w:val="num" w:pos="1440"/>
        </w:tabs>
        <w:ind w:left="1440" w:hanging="360"/>
      </w:pPr>
      <w:rPr>
        <w:rFonts w:ascii="Arial" w:hAnsi="Arial" w:hint="default"/>
      </w:rPr>
    </w:lvl>
    <w:lvl w:ilvl="2" w:tplc="C76275DE" w:tentative="1">
      <w:start w:val="1"/>
      <w:numFmt w:val="bullet"/>
      <w:lvlText w:val="•"/>
      <w:lvlJc w:val="left"/>
      <w:pPr>
        <w:tabs>
          <w:tab w:val="num" w:pos="2160"/>
        </w:tabs>
        <w:ind w:left="2160" w:hanging="360"/>
      </w:pPr>
      <w:rPr>
        <w:rFonts w:ascii="Arial" w:hAnsi="Arial" w:hint="default"/>
      </w:rPr>
    </w:lvl>
    <w:lvl w:ilvl="3" w:tplc="63EA96F2" w:tentative="1">
      <w:start w:val="1"/>
      <w:numFmt w:val="bullet"/>
      <w:lvlText w:val="•"/>
      <w:lvlJc w:val="left"/>
      <w:pPr>
        <w:tabs>
          <w:tab w:val="num" w:pos="2880"/>
        </w:tabs>
        <w:ind w:left="2880" w:hanging="360"/>
      </w:pPr>
      <w:rPr>
        <w:rFonts w:ascii="Arial" w:hAnsi="Arial" w:hint="default"/>
      </w:rPr>
    </w:lvl>
    <w:lvl w:ilvl="4" w:tplc="51AE10B0" w:tentative="1">
      <w:start w:val="1"/>
      <w:numFmt w:val="bullet"/>
      <w:lvlText w:val="•"/>
      <w:lvlJc w:val="left"/>
      <w:pPr>
        <w:tabs>
          <w:tab w:val="num" w:pos="3600"/>
        </w:tabs>
        <w:ind w:left="3600" w:hanging="360"/>
      </w:pPr>
      <w:rPr>
        <w:rFonts w:ascii="Arial" w:hAnsi="Arial" w:hint="default"/>
      </w:rPr>
    </w:lvl>
    <w:lvl w:ilvl="5" w:tplc="7F78BC68" w:tentative="1">
      <w:start w:val="1"/>
      <w:numFmt w:val="bullet"/>
      <w:lvlText w:val="•"/>
      <w:lvlJc w:val="left"/>
      <w:pPr>
        <w:tabs>
          <w:tab w:val="num" w:pos="4320"/>
        </w:tabs>
        <w:ind w:left="4320" w:hanging="360"/>
      </w:pPr>
      <w:rPr>
        <w:rFonts w:ascii="Arial" w:hAnsi="Arial" w:hint="default"/>
      </w:rPr>
    </w:lvl>
    <w:lvl w:ilvl="6" w:tplc="5E149A58" w:tentative="1">
      <w:start w:val="1"/>
      <w:numFmt w:val="bullet"/>
      <w:lvlText w:val="•"/>
      <w:lvlJc w:val="left"/>
      <w:pPr>
        <w:tabs>
          <w:tab w:val="num" w:pos="5040"/>
        </w:tabs>
        <w:ind w:left="5040" w:hanging="360"/>
      </w:pPr>
      <w:rPr>
        <w:rFonts w:ascii="Arial" w:hAnsi="Arial" w:hint="default"/>
      </w:rPr>
    </w:lvl>
    <w:lvl w:ilvl="7" w:tplc="8842EDE6" w:tentative="1">
      <w:start w:val="1"/>
      <w:numFmt w:val="bullet"/>
      <w:lvlText w:val="•"/>
      <w:lvlJc w:val="left"/>
      <w:pPr>
        <w:tabs>
          <w:tab w:val="num" w:pos="5760"/>
        </w:tabs>
        <w:ind w:left="5760" w:hanging="360"/>
      </w:pPr>
      <w:rPr>
        <w:rFonts w:ascii="Arial" w:hAnsi="Arial" w:hint="default"/>
      </w:rPr>
    </w:lvl>
    <w:lvl w:ilvl="8" w:tplc="3998D424" w:tentative="1">
      <w:start w:val="1"/>
      <w:numFmt w:val="bullet"/>
      <w:lvlText w:val="•"/>
      <w:lvlJc w:val="left"/>
      <w:pPr>
        <w:tabs>
          <w:tab w:val="num" w:pos="6480"/>
        </w:tabs>
        <w:ind w:left="6480" w:hanging="360"/>
      </w:pPr>
      <w:rPr>
        <w:rFonts w:ascii="Arial" w:hAnsi="Arial" w:hint="default"/>
      </w:rPr>
    </w:lvl>
  </w:abstractNum>
  <w:abstractNum w:abstractNumId="5">
    <w:nsid w:val="243B28F7"/>
    <w:multiLevelType w:val="hybridMultilevel"/>
    <w:tmpl w:val="9942DE02"/>
    <w:lvl w:ilvl="0" w:tplc="B4E895A6">
      <w:start w:val="1"/>
      <w:numFmt w:val="bullet"/>
      <w:lvlText w:val="•"/>
      <w:lvlJc w:val="left"/>
      <w:pPr>
        <w:tabs>
          <w:tab w:val="num" w:pos="720"/>
        </w:tabs>
        <w:ind w:left="720" w:hanging="360"/>
      </w:pPr>
      <w:rPr>
        <w:rFonts w:ascii="Arial" w:hAnsi="Arial" w:hint="default"/>
      </w:rPr>
    </w:lvl>
    <w:lvl w:ilvl="1" w:tplc="A2B2F6F2" w:tentative="1">
      <w:start w:val="1"/>
      <w:numFmt w:val="bullet"/>
      <w:lvlText w:val="•"/>
      <w:lvlJc w:val="left"/>
      <w:pPr>
        <w:tabs>
          <w:tab w:val="num" w:pos="1440"/>
        </w:tabs>
        <w:ind w:left="1440" w:hanging="360"/>
      </w:pPr>
      <w:rPr>
        <w:rFonts w:ascii="Arial" w:hAnsi="Arial" w:hint="default"/>
      </w:rPr>
    </w:lvl>
    <w:lvl w:ilvl="2" w:tplc="2B48B2A2" w:tentative="1">
      <w:start w:val="1"/>
      <w:numFmt w:val="bullet"/>
      <w:lvlText w:val="•"/>
      <w:lvlJc w:val="left"/>
      <w:pPr>
        <w:tabs>
          <w:tab w:val="num" w:pos="2160"/>
        </w:tabs>
        <w:ind w:left="2160" w:hanging="360"/>
      </w:pPr>
      <w:rPr>
        <w:rFonts w:ascii="Arial" w:hAnsi="Arial" w:hint="default"/>
      </w:rPr>
    </w:lvl>
    <w:lvl w:ilvl="3" w:tplc="7EB43C1A" w:tentative="1">
      <w:start w:val="1"/>
      <w:numFmt w:val="bullet"/>
      <w:lvlText w:val="•"/>
      <w:lvlJc w:val="left"/>
      <w:pPr>
        <w:tabs>
          <w:tab w:val="num" w:pos="2880"/>
        </w:tabs>
        <w:ind w:left="2880" w:hanging="360"/>
      </w:pPr>
      <w:rPr>
        <w:rFonts w:ascii="Arial" w:hAnsi="Arial" w:hint="default"/>
      </w:rPr>
    </w:lvl>
    <w:lvl w:ilvl="4" w:tplc="35CC471C" w:tentative="1">
      <w:start w:val="1"/>
      <w:numFmt w:val="bullet"/>
      <w:lvlText w:val="•"/>
      <w:lvlJc w:val="left"/>
      <w:pPr>
        <w:tabs>
          <w:tab w:val="num" w:pos="3600"/>
        </w:tabs>
        <w:ind w:left="3600" w:hanging="360"/>
      </w:pPr>
      <w:rPr>
        <w:rFonts w:ascii="Arial" w:hAnsi="Arial" w:hint="default"/>
      </w:rPr>
    </w:lvl>
    <w:lvl w:ilvl="5" w:tplc="6ED41494" w:tentative="1">
      <w:start w:val="1"/>
      <w:numFmt w:val="bullet"/>
      <w:lvlText w:val="•"/>
      <w:lvlJc w:val="left"/>
      <w:pPr>
        <w:tabs>
          <w:tab w:val="num" w:pos="4320"/>
        </w:tabs>
        <w:ind w:left="4320" w:hanging="360"/>
      </w:pPr>
      <w:rPr>
        <w:rFonts w:ascii="Arial" w:hAnsi="Arial" w:hint="default"/>
      </w:rPr>
    </w:lvl>
    <w:lvl w:ilvl="6" w:tplc="C8AE6AAA" w:tentative="1">
      <w:start w:val="1"/>
      <w:numFmt w:val="bullet"/>
      <w:lvlText w:val="•"/>
      <w:lvlJc w:val="left"/>
      <w:pPr>
        <w:tabs>
          <w:tab w:val="num" w:pos="5040"/>
        </w:tabs>
        <w:ind w:left="5040" w:hanging="360"/>
      </w:pPr>
      <w:rPr>
        <w:rFonts w:ascii="Arial" w:hAnsi="Arial" w:hint="default"/>
      </w:rPr>
    </w:lvl>
    <w:lvl w:ilvl="7" w:tplc="97B46584" w:tentative="1">
      <w:start w:val="1"/>
      <w:numFmt w:val="bullet"/>
      <w:lvlText w:val="•"/>
      <w:lvlJc w:val="left"/>
      <w:pPr>
        <w:tabs>
          <w:tab w:val="num" w:pos="5760"/>
        </w:tabs>
        <w:ind w:left="5760" w:hanging="360"/>
      </w:pPr>
      <w:rPr>
        <w:rFonts w:ascii="Arial" w:hAnsi="Arial" w:hint="default"/>
      </w:rPr>
    </w:lvl>
    <w:lvl w:ilvl="8" w:tplc="F16E8F7A" w:tentative="1">
      <w:start w:val="1"/>
      <w:numFmt w:val="bullet"/>
      <w:lvlText w:val="•"/>
      <w:lvlJc w:val="left"/>
      <w:pPr>
        <w:tabs>
          <w:tab w:val="num" w:pos="6480"/>
        </w:tabs>
        <w:ind w:left="6480" w:hanging="360"/>
      </w:pPr>
      <w:rPr>
        <w:rFonts w:ascii="Arial" w:hAnsi="Arial" w:hint="default"/>
      </w:rPr>
    </w:lvl>
  </w:abstractNum>
  <w:abstractNum w:abstractNumId="6">
    <w:nsid w:val="26E428E7"/>
    <w:multiLevelType w:val="multilevel"/>
    <w:tmpl w:val="A29E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EE56E8"/>
    <w:multiLevelType w:val="hybridMultilevel"/>
    <w:tmpl w:val="B7C0B188"/>
    <w:lvl w:ilvl="0" w:tplc="58182B74">
      <w:start w:val="1"/>
      <w:numFmt w:val="bullet"/>
      <w:lvlText w:val="•"/>
      <w:lvlJc w:val="left"/>
      <w:pPr>
        <w:tabs>
          <w:tab w:val="num" w:pos="720"/>
        </w:tabs>
        <w:ind w:left="720" w:hanging="360"/>
      </w:pPr>
      <w:rPr>
        <w:rFonts w:ascii="Arial" w:hAnsi="Arial" w:hint="default"/>
      </w:rPr>
    </w:lvl>
    <w:lvl w:ilvl="1" w:tplc="8D6AA830" w:tentative="1">
      <w:start w:val="1"/>
      <w:numFmt w:val="bullet"/>
      <w:lvlText w:val="•"/>
      <w:lvlJc w:val="left"/>
      <w:pPr>
        <w:tabs>
          <w:tab w:val="num" w:pos="1440"/>
        </w:tabs>
        <w:ind w:left="1440" w:hanging="360"/>
      </w:pPr>
      <w:rPr>
        <w:rFonts w:ascii="Arial" w:hAnsi="Arial" w:hint="default"/>
      </w:rPr>
    </w:lvl>
    <w:lvl w:ilvl="2" w:tplc="E75AF8E4" w:tentative="1">
      <w:start w:val="1"/>
      <w:numFmt w:val="bullet"/>
      <w:lvlText w:val="•"/>
      <w:lvlJc w:val="left"/>
      <w:pPr>
        <w:tabs>
          <w:tab w:val="num" w:pos="2160"/>
        </w:tabs>
        <w:ind w:left="2160" w:hanging="360"/>
      </w:pPr>
      <w:rPr>
        <w:rFonts w:ascii="Arial" w:hAnsi="Arial" w:hint="default"/>
      </w:rPr>
    </w:lvl>
    <w:lvl w:ilvl="3" w:tplc="CB5ACA4A" w:tentative="1">
      <w:start w:val="1"/>
      <w:numFmt w:val="bullet"/>
      <w:lvlText w:val="•"/>
      <w:lvlJc w:val="left"/>
      <w:pPr>
        <w:tabs>
          <w:tab w:val="num" w:pos="2880"/>
        </w:tabs>
        <w:ind w:left="2880" w:hanging="360"/>
      </w:pPr>
      <w:rPr>
        <w:rFonts w:ascii="Arial" w:hAnsi="Arial" w:hint="default"/>
      </w:rPr>
    </w:lvl>
    <w:lvl w:ilvl="4" w:tplc="183ABD94" w:tentative="1">
      <w:start w:val="1"/>
      <w:numFmt w:val="bullet"/>
      <w:lvlText w:val="•"/>
      <w:lvlJc w:val="left"/>
      <w:pPr>
        <w:tabs>
          <w:tab w:val="num" w:pos="3600"/>
        </w:tabs>
        <w:ind w:left="3600" w:hanging="360"/>
      </w:pPr>
      <w:rPr>
        <w:rFonts w:ascii="Arial" w:hAnsi="Arial" w:hint="default"/>
      </w:rPr>
    </w:lvl>
    <w:lvl w:ilvl="5" w:tplc="66B0055A" w:tentative="1">
      <w:start w:val="1"/>
      <w:numFmt w:val="bullet"/>
      <w:lvlText w:val="•"/>
      <w:lvlJc w:val="left"/>
      <w:pPr>
        <w:tabs>
          <w:tab w:val="num" w:pos="4320"/>
        </w:tabs>
        <w:ind w:left="4320" w:hanging="360"/>
      </w:pPr>
      <w:rPr>
        <w:rFonts w:ascii="Arial" w:hAnsi="Arial" w:hint="default"/>
      </w:rPr>
    </w:lvl>
    <w:lvl w:ilvl="6" w:tplc="AC801644" w:tentative="1">
      <w:start w:val="1"/>
      <w:numFmt w:val="bullet"/>
      <w:lvlText w:val="•"/>
      <w:lvlJc w:val="left"/>
      <w:pPr>
        <w:tabs>
          <w:tab w:val="num" w:pos="5040"/>
        </w:tabs>
        <w:ind w:left="5040" w:hanging="360"/>
      </w:pPr>
      <w:rPr>
        <w:rFonts w:ascii="Arial" w:hAnsi="Arial" w:hint="default"/>
      </w:rPr>
    </w:lvl>
    <w:lvl w:ilvl="7" w:tplc="9272CD80" w:tentative="1">
      <w:start w:val="1"/>
      <w:numFmt w:val="bullet"/>
      <w:lvlText w:val="•"/>
      <w:lvlJc w:val="left"/>
      <w:pPr>
        <w:tabs>
          <w:tab w:val="num" w:pos="5760"/>
        </w:tabs>
        <w:ind w:left="5760" w:hanging="360"/>
      </w:pPr>
      <w:rPr>
        <w:rFonts w:ascii="Arial" w:hAnsi="Arial" w:hint="default"/>
      </w:rPr>
    </w:lvl>
    <w:lvl w:ilvl="8" w:tplc="5C1CFEEA" w:tentative="1">
      <w:start w:val="1"/>
      <w:numFmt w:val="bullet"/>
      <w:lvlText w:val="•"/>
      <w:lvlJc w:val="left"/>
      <w:pPr>
        <w:tabs>
          <w:tab w:val="num" w:pos="6480"/>
        </w:tabs>
        <w:ind w:left="6480" w:hanging="360"/>
      </w:pPr>
      <w:rPr>
        <w:rFonts w:ascii="Arial" w:hAnsi="Arial" w:hint="default"/>
      </w:rPr>
    </w:lvl>
  </w:abstractNum>
  <w:abstractNum w:abstractNumId="8">
    <w:nsid w:val="341A06E5"/>
    <w:multiLevelType w:val="multilevel"/>
    <w:tmpl w:val="73CE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8F5BE4"/>
    <w:multiLevelType w:val="hybridMultilevel"/>
    <w:tmpl w:val="22BA88A2"/>
    <w:lvl w:ilvl="0" w:tplc="3A7AC10C">
      <w:start w:val="1"/>
      <w:numFmt w:val="bullet"/>
      <w:lvlText w:val="•"/>
      <w:lvlJc w:val="left"/>
      <w:pPr>
        <w:tabs>
          <w:tab w:val="num" w:pos="720"/>
        </w:tabs>
        <w:ind w:left="720" w:hanging="360"/>
      </w:pPr>
      <w:rPr>
        <w:rFonts w:ascii="Arial" w:hAnsi="Arial" w:hint="default"/>
      </w:rPr>
    </w:lvl>
    <w:lvl w:ilvl="1" w:tplc="7976395A" w:tentative="1">
      <w:start w:val="1"/>
      <w:numFmt w:val="bullet"/>
      <w:lvlText w:val="•"/>
      <w:lvlJc w:val="left"/>
      <w:pPr>
        <w:tabs>
          <w:tab w:val="num" w:pos="1440"/>
        </w:tabs>
        <w:ind w:left="1440" w:hanging="360"/>
      </w:pPr>
      <w:rPr>
        <w:rFonts w:ascii="Arial" w:hAnsi="Arial" w:hint="default"/>
      </w:rPr>
    </w:lvl>
    <w:lvl w:ilvl="2" w:tplc="AB00C25C" w:tentative="1">
      <w:start w:val="1"/>
      <w:numFmt w:val="bullet"/>
      <w:lvlText w:val="•"/>
      <w:lvlJc w:val="left"/>
      <w:pPr>
        <w:tabs>
          <w:tab w:val="num" w:pos="2160"/>
        </w:tabs>
        <w:ind w:left="2160" w:hanging="360"/>
      </w:pPr>
      <w:rPr>
        <w:rFonts w:ascii="Arial" w:hAnsi="Arial" w:hint="default"/>
      </w:rPr>
    </w:lvl>
    <w:lvl w:ilvl="3" w:tplc="B476951A" w:tentative="1">
      <w:start w:val="1"/>
      <w:numFmt w:val="bullet"/>
      <w:lvlText w:val="•"/>
      <w:lvlJc w:val="left"/>
      <w:pPr>
        <w:tabs>
          <w:tab w:val="num" w:pos="2880"/>
        </w:tabs>
        <w:ind w:left="2880" w:hanging="360"/>
      </w:pPr>
      <w:rPr>
        <w:rFonts w:ascii="Arial" w:hAnsi="Arial" w:hint="default"/>
      </w:rPr>
    </w:lvl>
    <w:lvl w:ilvl="4" w:tplc="A560D156" w:tentative="1">
      <w:start w:val="1"/>
      <w:numFmt w:val="bullet"/>
      <w:lvlText w:val="•"/>
      <w:lvlJc w:val="left"/>
      <w:pPr>
        <w:tabs>
          <w:tab w:val="num" w:pos="3600"/>
        </w:tabs>
        <w:ind w:left="3600" w:hanging="360"/>
      </w:pPr>
      <w:rPr>
        <w:rFonts w:ascii="Arial" w:hAnsi="Arial" w:hint="default"/>
      </w:rPr>
    </w:lvl>
    <w:lvl w:ilvl="5" w:tplc="8ADC812A" w:tentative="1">
      <w:start w:val="1"/>
      <w:numFmt w:val="bullet"/>
      <w:lvlText w:val="•"/>
      <w:lvlJc w:val="left"/>
      <w:pPr>
        <w:tabs>
          <w:tab w:val="num" w:pos="4320"/>
        </w:tabs>
        <w:ind w:left="4320" w:hanging="360"/>
      </w:pPr>
      <w:rPr>
        <w:rFonts w:ascii="Arial" w:hAnsi="Arial" w:hint="default"/>
      </w:rPr>
    </w:lvl>
    <w:lvl w:ilvl="6" w:tplc="AEE4F9F0" w:tentative="1">
      <w:start w:val="1"/>
      <w:numFmt w:val="bullet"/>
      <w:lvlText w:val="•"/>
      <w:lvlJc w:val="left"/>
      <w:pPr>
        <w:tabs>
          <w:tab w:val="num" w:pos="5040"/>
        </w:tabs>
        <w:ind w:left="5040" w:hanging="360"/>
      </w:pPr>
      <w:rPr>
        <w:rFonts w:ascii="Arial" w:hAnsi="Arial" w:hint="default"/>
      </w:rPr>
    </w:lvl>
    <w:lvl w:ilvl="7" w:tplc="119842E4" w:tentative="1">
      <w:start w:val="1"/>
      <w:numFmt w:val="bullet"/>
      <w:lvlText w:val="•"/>
      <w:lvlJc w:val="left"/>
      <w:pPr>
        <w:tabs>
          <w:tab w:val="num" w:pos="5760"/>
        </w:tabs>
        <w:ind w:left="5760" w:hanging="360"/>
      </w:pPr>
      <w:rPr>
        <w:rFonts w:ascii="Arial" w:hAnsi="Arial" w:hint="default"/>
      </w:rPr>
    </w:lvl>
    <w:lvl w:ilvl="8" w:tplc="B570FECE" w:tentative="1">
      <w:start w:val="1"/>
      <w:numFmt w:val="bullet"/>
      <w:lvlText w:val="•"/>
      <w:lvlJc w:val="left"/>
      <w:pPr>
        <w:tabs>
          <w:tab w:val="num" w:pos="6480"/>
        </w:tabs>
        <w:ind w:left="6480" w:hanging="360"/>
      </w:pPr>
      <w:rPr>
        <w:rFonts w:ascii="Arial" w:hAnsi="Arial" w:hint="default"/>
      </w:rPr>
    </w:lvl>
  </w:abstractNum>
  <w:abstractNum w:abstractNumId="10">
    <w:nsid w:val="3A231D5F"/>
    <w:multiLevelType w:val="multilevel"/>
    <w:tmpl w:val="E892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6D1D0B"/>
    <w:multiLevelType w:val="multilevel"/>
    <w:tmpl w:val="1316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6F4E05"/>
    <w:multiLevelType w:val="hybridMultilevel"/>
    <w:tmpl w:val="C19C36D4"/>
    <w:lvl w:ilvl="0" w:tplc="EF6ED96C">
      <w:start w:val="1"/>
      <w:numFmt w:val="bullet"/>
      <w:lvlText w:val="•"/>
      <w:lvlJc w:val="left"/>
      <w:pPr>
        <w:tabs>
          <w:tab w:val="num" w:pos="720"/>
        </w:tabs>
        <w:ind w:left="720" w:hanging="360"/>
      </w:pPr>
      <w:rPr>
        <w:rFonts w:ascii="Arial" w:hAnsi="Arial" w:hint="default"/>
      </w:rPr>
    </w:lvl>
    <w:lvl w:ilvl="1" w:tplc="B0C4F0D2" w:tentative="1">
      <w:start w:val="1"/>
      <w:numFmt w:val="bullet"/>
      <w:lvlText w:val="•"/>
      <w:lvlJc w:val="left"/>
      <w:pPr>
        <w:tabs>
          <w:tab w:val="num" w:pos="1440"/>
        </w:tabs>
        <w:ind w:left="1440" w:hanging="360"/>
      </w:pPr>
      <w:rPr>
        <w:rFonts w:ascii="Arial" w:hAnsi="Arial" w:hint="default"/>
      </w:rPr>
    </w:lvl>
    <w:lvl w:ilvl="2" w:tplc="315CE748" w:tentative="1">
      <w:start w:val="1"/>
      <w:numFmt w:val="bullet"/>
      <w:lvlText w:val="•"/>
      <w:lvlJc w:val="left"/>
      <w:pPr>
        <w:tabs>
          <w:tab w:val="num" w:pos="2160"/>
        </w:tabs>
        <w:ind w:left="2160" w:hanging="360"/>
      </w:pPr>
      <w:rPr>
        <w:rFonts w:ascii="Arial" w:hAnsi="Arial" w:hint="default"/>
      </w:rPr>
    </w:lvl>
    <w:lvl w:ilvl="3" w:tplc="502E8F32" w:tentative="1">
      <w:start w:val="1"/>
      <w:numFmt w:val="bullet"/>
      <w:lvlText w:val="•"/>
      <w:lvlJc w:val="left"/>
      <w:pPr>
        <w:tabs>
          <w:tab w:val="num" w:pos="2880"/>
        </w:tabs>
        <w:ind w:left="2880" w:hanging="360"/>
      </w:pPr>
      <w:rPr>
        <w:rFonts w:ascii="Arial" w:hAnsi="Arial" w:hint="default"/>
      </w:rPr>
    </w:lvl>
    <w:lvl w:ilvl="4" w:tplc="F982A8A8" w:tentative="1">
      <w:start w:val="1"/>
      <w:numFmt w:val="bullet"/>
      <w:lvlText w:val="•"/>
      <w:lvlJc w:val="left"/>
      <w:pPr>
        <w:tabs>
          <w:tab w:val="num" w:pos="3600"/>
        </w:tabs>
        <w:ind w:left="3600" w:hanging="360"/>
      </w:pPr>
      <w:rPr>
        <w:rFonts w:ascii="Arial" w:hAnsi="Arial" w:hint="default"/>
      </w:rPr>
    </w:lvl>
    <w:lvl w:ilvl="5" w:tplc="B81A330C" w:tentative="1">
      <w:start w:val="1"/>
      <w:numFmt w:val="bullet"/>
      <w:lvlText w:val="•"/>
      <w:lvlJc w:val="left"/>
      <w:pPr>
        <w:tabs>
          <w:tab w:val="num" w:pos="4320"/>
        </w:tabs>
        <w:ind w:left="4320" w:hanging="360"/>
      </w:pPr>
      <w:rPr>
        <w:rFonts w:ascii="Arial" w:hAnsi="Arial" w:hint="default"/>
      </w:rPr>
    </w:lvl>
    <w:lvl w:ilvl="6" w:tplc="E3DC3036" w:tentative="1">
      <w:start w:val="1"/>
      <w:numFmt w:val="bullet"/>
      <w:lvlText w:val="•"/>
      <w:lvlJc w:val="left"/>
      <w:pPr>
        <w:tabs>
          <w:tab w:val="num" w:pos="5040"/>
        </w:tabs>
        <w:ind w:left="5040" w:hanging="360"/>
      </w:pPr>
      <w:rPr>
        <w:rFonts w:ascii="Arial" w:hAnsi="Arial" w:hint="default"/>
      </w:rPr>
    </w:lvl>
    <w:lvl w:ilvl="7" w:tplc="D01ECA96" w:tentative="1">
      <w:start w:val="1"/>
      <w:numFmt w:val="bullet"/>
      <w:lvlText w:val="•"/>
      <w:lvlJc w:val="left"/>
      <w:pPr>
        <w:tabs>
          <w:tab w:val="num" w:pos="5760"/>
        </w:tabs>
        <w:ind w:left="5760" w:hanging="360"/>
      </w:pPr>
      <w:rPr>
        <w:rFonts w:ascii="Arial" w:hAnsi="Arial" w:hint="default"/>
      </w:rPr>
    </w:lvl>
    <w:lvl w:ilvl="8" w:tplc="56C665DA" w:tentative="1">
      <w:start w:val="1"/>
      <w:numFmt w:val="bullet"/>
      <w:lvlText w:val="•"/>
      <w:lvlJc w:val="left"/>
      <w:pPr>
        <w:tabs>
          <w:tab w:val="num" w:pos="6480"/>
        </w:tabs>
        <w:ind w:left="6480" w:hanging="360"/>
      </w:pPr>
      <w:rPr>
        <w:rFonts w:ascii="Arial" w:hAnsi="Arial" w:hint="default"/>
      </w:rPr>
    </w:lvl>
  </w:abstractNum>
  <w:abstractNum w:abstractNumId="13">
    <w:nsid w:val="40814915"/>
    <w:multiLevelType w:val="hybridMultilevel"/>
    <w:tmpl w:val="B74A2A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391BAD"/>
    <w:multiLevelType w:val="multilevel"/>
    <w:tmpl w:val="FFE2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37668B"/>
    <w:multiLevelType w:val="hybridMultilevel"/>
    <w:tmpl w:val="437C49DE"/>
    <w:lvl w:ilvl="0" w:tplc="27C646BE">
      <w:start w:val="1"/>
      <w:numFmt w:val="bullet"/>
      <w:lvlText w:val="•"/>
      <w:lvlJc w:val="left"/>
      <w:pPr>
        <w:tabs>
          <w:tab w:val="num" w:pos="720"/>
        </w:tabs>
        <w:ind w:left="720" w:hanging="360"/>
      </w:pPr>
      <w:rPr>
        <w:rFonts w:ascii="Arial" w:hAnsi="Arial" w:hint="default"/>
      </w:rPr>
    </w:lvl>
    <w:lvl w:ilvl="1" w:tplc="502E8D88" w:tentative="1">
      <w:start w:val="1"/>
      <w:numFmt w:val="bullet"/>
      <w:lvlText w:val="•"/>
      <w:lvlJc w:val="left"/>
      <w:pPr>
        <w:tabs>
          <w:tab w:val="num" w:pos="1440"/>
        </w:tabs>
        <w:ind w:left="1440" w:hanging="360"/>
      </w:pPr>
      <w:rPr>
        <w:rFonts w:ascii="Arial" w:hAnsi="Arial" w:hint="default"/>
      </w:rPr>
    </w:lvl>
    <w:lvl w:ilvl="2" w:tplc="3AF6755A" w:tentative="1">
      <w:start w:val="1"/>
      <w:numFmt w:val="bullet"/>
      <w:lvlText w:val="•"/>
      <w:lvlJc w:val="left"/>
      <w:pPr>
        <w:tabs>
          <w:tab w:val="num" w:pos="2160"/>
        </w:tabs>
        <w:ind w:left="2160" w:hanging="360"/>
      </w:pPr>
      <w:rPr>
        <w:rFonts w:ascii="Arial" w:hAnsi="Arial" w:hint="default"/>
      </w:rPr>
    </w:lvl>
    <w:lvl w:ilvl="3" w:tplc="5C5A508A" w:tentative="1">
      <w:start w:val="1"/>
      <w:numFmt w:val="bullet"/>
      <w:lvlText w:val="•"/>
      <w:lvlJc w:val="left"/>
      <w:pPr>
        <w:tabs>
          <w:tab w:val="num" w:pos="2880"/>
        </w:tabs>
        <w:ind w:left="2880" w:hanging="360"/>
      </w:pPr>
      <w:rPr>
        <w:rFonts w:ascii="Arial" w:hAnsi="Arial" w:hint="default"/>
      </w:rPr>
    </w:lvl>
    <w:lvl w:ilvl="4" w:tplc="2C04141C" w:tentative="1">
      <w:start w:val="1"/>
      <w:numFmt w:val="bullet"/>
      <w:lvlText w:val="•"/>
      <w:lvlJc w:val="left"/>
      <w:pPr>
        <w:tabs>
          <w:tab w:val="num" w:pos="3600"/>
        </w:tabs>
        <w:ind w:left="3600" w:hanging="360"/>
      </w:pPr>
      <w:rPr>
        <w:rFonts w:ascii="Arial" w:hAnsi="Arial" w:hint="default"/>
      </w:rPr>
    </w:lvl>
    <w:lvl w:ilvl="5" w:tplc="F8EAC462" w:tentative="1">
      <w:start w:val="1"/>
      <w:numFmt w:val="bullet"/>
      <w:lvlText w:val="•"/>
      <w:lvlJc w:val="left"/>
      <w:pPr>
        <w:tabs>
          <w:tab w:val="num" w:pos="4320"/>
        </w:tabs>
        <w:ind w:left="4320" w:hanging="360"/>
      </w:pPr>
      <w:rPr>
        <w:rFonts w:ascii="Arial" w:hAnsi="Arial" w:hint="default"/>
      </w:rPr>
    </w:lvl>
    <w:lvl w:ilvl="6" w:tplc="9BC6862C" w:tentative="1">
      <w:start w:val="1"/>
      <w:numFmt w:val="bullet"/>
      <w:lvlText w:val="•"/>
      <w:lvlJc w:val="left"/>
      <w:pPr>
        <w:tabs>
          <w:tab w:val="num" w:pos="5040"/>
        </w:tabs>
        <w:ind w:left="5040" w:hanging="360"/>
      </w:pPr>
      <w:rPr>
        <w:rFonts w:ascii="Arial" w:hAnsi="Arial" w:hint="default"/>
      </w:rPr>
    </w:lvl>
    <w:lvl w:ilvl="7" w:tplc="AA3A0D20" w:tentative="1">
      <w:start w:val="1"/>
      <w:numFmt w:val="bullet"/>
      <w:lvlText w:val="•"/>
      <w:lvlJc w:val="left"/>
      <w:pPr>
        <w:tabs>
          <w:tab w:val="num" w:pos="5760"/>
        </w:tabs>
        <w:ind w:left="5760" w:hanging="360"/>
      </w:pPr>
      <w:rPr>
        <w:rFonts w:ascii="Arial" w:hAnsi="Arial" w:hint="default"/>
      </w:rPr>
    </w:lvl>
    <w:lvl w:ilvl="8" w:tplc="D856D946" w:tentative="1">
      <w:start w:val="1"/>
      <w:numFmt w:val="bullet"/>
      <w:lvlText w:val="•"/>
      <w:lvlJc w:val="left"/>
      <w:pPr>
        <w:tabs>
          <w:tab w:val="num" w:pos="6480"/>
        </w:tabs>
        <w:ind w:left="6480" w:hanging="360"/>
      </w:pPr>
      <w:rPr>
        <w:rFonts w:ascii="Arial" w:hAnsi="Arial" w:hint="default"/>
      </w:rPr>
    </w:lvl>
  </w:abstractNum>
  <w:abstractNum w:abstractNumId="16">
    <w:nsid w:val="58CD7F5B"/>
    <w:multiLevelType w:val="hybridMultilevel"/>
    <w:tmpl w:val="543868FC"/>
    <w:lvl w:ilvl="0" w:tplc="EAC06E62">
      <w:start w:val="1"/>
      <w:numFmt w:val="bullet"/>
      <w:lvlText w:val="•"/>
      <w:lvlJc w:val="left"/>
      <w:pPr>
        <w:tabs>
          <w:tab w:val="num" w:pos="720"/>
        </w:tabs>
        <w:ind w:left="720" w:hanging="360"/>
      </w:pPr>
      <w:rPr>
        <w:rFonts w:ascii="Arial" w:hAnsi="Arial" w:hint="default"/>
      </w:rPr>
    </w:lvl>
    <w:lvl w:ilvl="1" w:tplc="14DC8C2A" w:tentative="1">
      <w:start w:val="1"/>
      <w:numFmt w:val="bullet"/>
      <w:lvlText w:val="•"/>
      <w:lvlJc w:val="left"/>
      <w:pPr>
        <w:tabs>
          <w:tab w:val="num" w:pos="1440"/>
        </w:tabs>
        <w:ind w:left="1440" w:hanging="360"/>
      </w:pPr>
      <w:rPr>
        <w:rFonts w:ascii="Arial" w:hAnsi="Arial" w:hint="default"/>
      </w:rPr>
    </w:lvl>
    <w:lvl w:ilvl="2" w:tplc="C838AE1E" w:tentative="1">
      <w:start w:val="1"/>
      <w:numFmt w:val="bullet"/>
      <w:lvlText w:val="•"/>
      <w:lvlJc w:val="left"/>
      <w:pPr>
        <w:tabs>
          <w:tab w:val="num" w:pos="2160"/>
        </w:tabs>
        <w:ind w:left="2160" w:hanging="360"/>
      </w:pPr>
      <w:rPr>
        <w:rFonts w:ascii="Arial" w:hAnsi="Arial" w:hint="default"/>
      </w:rPr>
    </w:lvl>
    <w:lvl w:ilvl="3" w:tplc="60200324" w:tentative="1">
      <w:start w:val="1"/>
      <w:numFmt w:val="bullet"/>
      <w:lvlText w:val="•"/>
      <w:lvlJc w:val="left"/>
      <w:pPr>
        <w:tabs>
          <w:tab w:val="num" w:pos="2880"/>
        </w:tabs>
        <w:ind w:left="2880" w:hanging="360"/>
      </w:pPr>
      <w:rPr>
        <w:rFonts w:ascii="Arial" w:hAnsi="Arial" w:hint="default"/>
      </w:rPr>
    </w:lvl>
    <w:lvl w:ilvl="4" w:tplc="FE12B0F2" w:tentative="1">
      <w:start w:val="1"/>
      <w:numFmt w:val="bullet"/>
      <w:lvlText w:val="•"/>
      <w:lvlJc w:val="left"/>
      <w:pPr>
        <w:tabs>
          <w:tab w:val="num" w:pos="3600"/>
        </w:tabs>
        <w:ind w:left="3600" w:hanging="360"/>
      </w:pPr>
      <w:rPr>
        <w:rFonts w:ascii="Arial" w:hAnsi="Arial" w:hint="default"/>
      </w:rPr>
    </w:lvl>
    <w:lvl w:ilvl="5" w:tplc="D294FEC8" w:tentative="1">
      <w:start w:val="1"/>
      <w:numFmt w:val="bullet"/>
      <w:lvlText w:val="•"/>
      <w:lvlJc w:val="left"/>
      <w:pPr>
        <w:tabs>
          <w:tab w:val="num" w:pos="4320"/>
        </w:tabs>
        <w:ind w:left="4320" w:hanging="360"/>
      </w:pPr>
      <w:rPr>
        <w:rFonts w:ascii="Arial" w:hAnsi="Arial" w:hint="default"/>
      </w:rPr>
    </w:lvl>
    <w:lvl w:ilvl="6" w:tplc="ED4AF730" w:tentative="1">
      <w:start w:val="1"/>
      <w:numFmt w:val="bullet"/>
      <w:lvlText w:val="•"/>
      <w:lvlJc w:val="left"/>
      <w:pPr>
        <w:tabs>
          <w:tab w:val="num" w:pos="5040"/>
        </w:tabs>
        <w:ind w:left="5040" w:hanging="360"/>
      </w:pPr>
      <w:rPr>
        <w:rFonts w:ascii="Arial" w:hAnsi="Arial" w:hint="default"/>
      </w:rPr>
    </w:lvl>
    <w:lvl w:ilvl="7" w:tplc="B76EACC6" w:tentative="1">
      <w:start w:val="1"/>
      <w:numFmt w:val="bullet"/>
      <w:lvlText w:val="•"/>
      <w:lvlJc w:val="left"/>
      <w:pPr>
        <w:tabs>
          <w:tab w:val="num" w:pos="5760"/>
        </w:tabs>
        <w:ind w:left="5760" w:hanging="360"/>
      </w:pPr>
      <w:rPr>
        <w:rFonts w:ascii="Arial" w:hAnsi="Arial" w:hint="default"/>
      </w:rPr>
    </w:lvl>
    <w:lvl w:ilvl="8" w:tplc="A88EC632" w:tentative="1">
      <w:start w:val="1"/>
      <w:numFmt w:val="bullet"/>
      <w:lvlText w:val="•"/>
      <w:lvlJc w:val="left"/>
      <w:pPr>
        <w:tabs>
          <w:tab w:val="num" w:pos="6480"/>
        </w:tabs>
        <w:ind w:left="6480" w:hanging="360"/>
      </w:pPr>
      <w:rPr>
        <w:rFonts w:ascii="Arial" w:hAnsi="Arial" w:hint="default"/>
      </w:rPr>
    </w:lvl>
  </w:abstractNum>
  <w:abstractNum w:abstractNumId="17">
    <w:nsid w:val="5B0402B1"/>
    <w:multiLevelType w:val="multilevel"/>
    <w:tmpl w:val="DA9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CBE31C5"/>
    <w:multiLevelType w:val="hybridMultilevel"/>
    <w:tmpl w:val="3CF62696"/>
    <w:lvl w:ilvl="0" w:tplc="94A86124">
      <w:start w:val="1"/>
      <w:numFmt w:val="bullet"/>
      <w:lvlText w:val="•"/>
      <w:lvlJc w:val="left"/>
      <w:pPr>
        <w:tabs>
          <w:tab w:val="num" w:pos="720"/>
        </w:tabs>
        <w:ind w:left="720" w:hanging="360"/>
      </w:pPr>
      <w:rPr>
        <w:rFonts w:ascii="Arial" w:hAnsi="Arial" w:hint="default"/>
      </w:rPr>
    </w:lvl>
    <w:lvl w:ilvl="1" w:tplc="05FE261C" w:tentative="1">
      <w:start w:val="1"/>
      <w:numFmt w:val="bullet"/>
      <w:lvlText w:val="•"/>
      <w:lvlJc w:val="left"/>
      <w:pPr>
        <w:tabs>
          <w:tab w:val="num" w:pos="1440"/>
        </w:tabs>
        <w:ind w:left="1440" w:hanging="360"/>
      </w:pPr>
      <w:rPr>
        <w:rFonts w:ascii="Arial" w:hAnsi="Arial" w:hint="default"/>
      </w:rPr>
    </w:lvl>
    <w:lvl w:ilvl="2" w:tplc="4CE4369C" w:tentative="1">
      <w:start w:val="1"/>
      <w:numFmt w:val="bullet"/>
      <w:lvlText w:val="•"/>
      <w:lvlJc w:val="left"/>
      <w:pPr>
        <w:tabs>
          <w:tab w:val="num" w:pos="2160"/>
        </w:tabs>
        <w:ind w:left="2160" w:hanging="360"/>
      </w:pPr>
      <w:rPr>
        <w:rFonts w:ascii="Arial" w:hAnsi="Arial" w:hint="default"/>
      </w:rPr>
    </w:lvl>
    <w:lvl w:ilvl="3" w:tplc="668A2976" w:tentative="1">
      <w:start w:val="1"/>
      <w:numFmt w:val="bullet"/>
      <w:lvlText w:val="•"/>
      <w:lvlJc w:val="left"/>
      <w:pPr>
        <w:tabs>
          <w:tab w:val="num" w:pos="2880"/>
        </w:tabs>
        <w:ind w:left="2880" w:hanging="360"/>
      </w:pPr>
      <w:rPr>
        <w:rFonts w:ascii="Arial" w:hAnsi="Arial" w:hint="default"/>
      </w:rPr>
    </w:lvl>
    <w:lvl w:ilvl="4" w:tplc="FC3C2CEC" w:tentative="1">
      <w:start w:val="1"/>
      <w:numFmt w:val="bullet"/>
      <w:lvlText w:val="•"/>
      <w:lvlJc w:val="left"/>
      <w:pPr>
        <w:tabs>
          <w:tab w:val="num" w:pos="3600"/>
        </w:tabs>
        <w:ind w:left="3600" w:hanging="360"/>
      </w:pPr>
      <w:rPr>
        <w:rFonts w:ascii="Arial" w:hAnsi="Arial" w:hint="default"/>
      </w:rPr>
    </w:lvl>
    <w:lvl w:ilvl="5" w:tplc="C7F2052C" w:tentative="1">
      <w:start w:val="1"/>
      <w:numFmt w:val="bullet"/>
      <w:lvlText w:val="•"/>
      <w:lvlJc w:val="left"/>
      <w:pPr>
        <w:tabs>
          <w:tab w:val="num" w:pos="4320"/>
        </w:tabs>
        <w:ind w:left="4320" w:hanging="360"/>
      </w:pPr>
      <w:rPr>
        <w:rFonts w:ascii="Arial" w:hAnsi="Arial" w:hint="default"/>
      </w:rPr>
    </w:lvl>
    <w:lvl w:ilvl="6" w:tplc="B7BAE1FC" w:tentative="1">
      <w:start w:val="1"/>
      <w:numFmt w:val="bullet"/>
      <w:lvlText w:val="•"/>
      <w:lvlJc w:val="left"/>
      <w:pPr>
        <w:tabs>
          <w:tab w:val="num" w:pos="5040"/>
        </w:tabs>
        <w:ind w:left="5040" w:hanging="360"/>
      </w:pPr>
      <w:rPr>
        <w:rFonts w:ascii="Arial" w:hAnsi="Arial" w:hint="default"/>
      </w:rPr>
    </w:lvl>
    <w:lvl w:ilvl="7" w:tplc="02F009FC" w:tentative="1">
      <w:start w:val="1"/>
      <w:numFmt w:val="bullet"/>
      <w:lvlText w:val="•"/>
      <w:lvlJc w:val="left"/>
      <w:pPr>
        <w:tabs>
          <w:tab w:val="num" w:pos="5760"/>
        </w:tabs>
        <w:ind w:left="5760" w:hanging="360"/>
      </w:pPr>
      <w:rPr>
        <w:rFonts w:ascii="Arial" w:hAnsi="Arial" w:hint="default"/>
      </w:rPr>
    </w:lvl>
    <w:lvl w:ilvl="8" w:tplc="80DAD2B4" w:tentative="1">
      <w:start w:val="1"/>
      <w:numFmt w:val="bullet"/>
      <w:lvlText w:val="•"/>
      <w:lvlJc w:val="left"/>
      <w:pPr>
        <w:tabs>
          <w:tab w:val="num" w:pos="6480"/>
        </w:tabs>
        <w:ind w:left="6480" w:hanging="360"/>
      </w:pPr>
      <w:rPr>
        <w:rFonts w:ascii="Arial" w:hAnsi="Arial" w:hint="default"/>
      </w:rPr>
    </w:lvl>
  </w:abstractNum>
  <w:abstractNum w:abstractNumId="19">
    <w:nsid w:val="5DDD3CBE"/>
    <w:multiLevelType w:val="multilevel"/>
    <w:tmpl w:val="ED92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1901A5F"/>
    <w:multiLevelType w:val="hybridMultilevel"/>
    <w:tmpl w:val="B4BAE99A"/>
    <w:lvl w:ilvl="0" w:tplc="42981F7C">
      <w:start w:val="1"/>
      <w:numFmt w:val="bullet"/>
      <w:lvlText w:val="•"/>
      <w:lvlJc w:val="left"/>
      <w:pPr>
        <w:tabs>
          <w:tab w:val="num" w:pos="720"/>
        </w:tabs>
        <w:ind w:left="720" w:hanging="360"/>
      </w:pPr>
      <w:rPr>
        <w:rFonts w:ascii="Arial" w:hAnsi="Arial" w:hint="default"/>
      </w:rPr>
    </w:lvl>
    <w:lvl w:ilvl="1" w:tplc="1ADCD866" w:tentative="1">
      <w:start w:val="1"/>
      <w:numFmt w:val="bullet"/>
      <w:lvlText w:val="•"/>
      <w:lvlJc w:val="left"/>
      <w:pPr>
        <w:tabs>
          <w:tab w:val="num" w:pos="1440"/>
        </w:tabs>
        <w:ind w:left="1440" w:hanging="360"/>
      </w:pPr>
      <w:rPr>
        <w:rFonts w:ascii="Arial" w:hAnsi="Arial" w:hint="default"/>
      </w:rPr>
    </w:lvl>
    <w:lvl w:ilvl="2" w:tplc="6C2AF2F0" w:tentative="1">
      <w:start w:val="1"/>
      <w:numFmt w:val="bullet"/>
      <w:lvlText w:val="•"/>
      <w:lvlJc w:val="left"/>
      <w:pPr>
        <w:tabs>
          <w:tab w:val="num" w:pos="2160"/>
        </w:tabs>
        <w:ind w:left="2160" w:hanging="360"/>
      </w:pPr>
      <w:rPr>
        <w:rFonts w:ascii="Arial" w:hAnsi="Arial" w:hint="default"/>
      </w:rPr>
    </w:lvl>
    <w:lvl w:ilvl="3" w:tplc="7B12D094" w:tentative="1">
      <w:start w:val="1"/>
      <w:numFmt w:val="bullet"/>
      <w:lvlText w:val="•"/>
      <w:lvlJc w:val="left"/>
      <w:pPr>
        <w:tabs>
          <w:tab w:val="num" w:pos="2880"/>
        </w:tabs>
        <w:ind w:left="2880" w:hanging="360"/>
      </w:pPr>
      <w:rPr>
        <w:rFonts w:ascii="Arial" w:hAnsi="Arial" w:hint="default"/>
      </w:rPr>
    </w:lvl>
    <w:lvl w:ilvl="4" w:tplc="7D8C0A1A" w:tentative="1">
      <w:start w:val="1"/>
      <w:numFmt w:val="bullet"/>
      <w:lvlText w:val="•"/>
      <w:lvlJc w:val="left"/>
      <w:pPr>
        <w:tabs>
          <w:tab w:val="num" w:pos="3600"/>
        </w:tabs>
        <w:ind w:left="3600" w:hanging="360"/>
      </w:pPr>
      <w:rPr>
        <w:rFonts w:ascii="Arial" w:hAnsi="Arial" w:hint="default"/>
      </w:rPr>
    </w:lvl>
    <w:lvl w:ilvl="5" w:tplc="E3E0B670" w:tentative="1">
      <w:start w:val="1"/>
      <w:numFmt w:val="bullet"/>
      <w:lvlText w:val="•"/>
      <w:lvlJc w:val="left"/>
      <w:pPr>
        <w:tabs>
          <w:tab w:val="num" w:pos="4320"/>
        </w:tabs>
        <w:ind w:left="4320" w:hanging="360"/>
      </w:pPr>
      <w:rPr>
        <w:rFonts w:ascii="Arial" w:hAnsi="Arial" w:hint="default"/>
      </w:rPr>
    </w:lvl>
    <w:lvl w:ilvl="6" w:tplc="942CCD1C" w:tentative="1">
      <w:start w:val="1"/>
      <w:numFmt w:val="bullet"/>
      <w:lvlText w:val="•"/>
      <w:lvlJc w:val="left"/>
      <w:pPr>
        <w:tabs>
          <w:tab w:val="num" w:pos="5040"/>
        </w:tabs>
        <w:ind w:left="5040" w:hanging="360"/>
      </w:pPr>
      <w:rPr>
        <w:rFonts w:ascii="Arial" w:hAnsi="Arial" w:hint="default"/>
      </w:rPr>
    </w:lvl>
    <w:lvl w:ilvl="7" w:tplc="48E289DE" w:tentative="1">
      <w:start w:val="1"/>
      <w:numFmt w:val="bullet"/>
      <w:lvlText w:val="•"/>
      <w:lvlJc w:val="left"/>
      <w:pPr>
        <w:tabs>
          <w:tab w:val="num" w:pos="5760"/>
        </w:tabs>
        <w:ind w:left="5760" w:hanging="360"/>
      </w:pPr>
      <w:rPr>
        <w:rFonts w:ascii="Arial" w:hAnsi="Arial" w:hint="default"/>
      </w:rPr>
    </w:lvl>
    <w:lvl w:ilvl="8" w:tplc="B0320AFA" w:tentative="1">
      <w:start w:val="1"/>
      <w:numFmt w:val="bullet"/>
      <w:lvlText w:val="•"/>
      <w:lvlJc w:val="left"/>
      <w:pPr>
        <w:tabs>
          <w:tab w:val="num" w:pos="6480"/>
        </w:tabs>
        <w:ind w:left="6480" w:hanging="360"/>
      </w:pPr>
      <w:rPr>
        <w:rFonts w:ascii="Arial" w:hAnsi="Arial" w:hint="default"/>
      </w:rPr>
    </w:lvl>
  </w:abstractNum>
  <w:abstractNum w:abstractNumId="21">
    <w:nsid w:val="63EF0FD4"/>
    <w:multiLevelType w:val="multilevel"/>
    <w:tmpl w:val="F7A8A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
  </w:num>
  <w:num w:numId="3">
    <w:abstractNumId w:val="2"/>
  </w:num>
  <w:num w:numId="4">
    <w:abstractNumId w:val="10"/>
  </w:num>
  <w:num w:numId="5">
    <w:abstractNumId w:val="17"/>
  </w:num>
  <w:num w:numId="6">
    <w:abstractNumId w:val="21"/>
  </w:num>
  <w:num w:numId="7">
    <w:abstractNumId w:val="14"/>
  </w:num>
  <w:num w:numId="8">
    <w:abstractNumId w:val="0"/>
  </w:num>
  <w:num w:numId="9">
    <w:abstractNumId w:val="8"/>
  </w:num>
  <w:num w:numId="10">
    <w:abstractNumId w:val="3"/>
  </w:num>
  <w:num w:numId="11">
    <w:abstractNumId w:val="13"/>
  </w:num>
  <w:num w:numId="12">
    <w:abstractNumId w:val="11"/>
  </w:num>
  <w:num w:numId="13">
    <w:abstractNumId w:val="20"/>
  </w:num>
  <w:num w:numId="14">
    <w:abstractNumId w:val="18"/>
  </w:num>
  <w:num w:numId="15">
    <w:abstractNumId w:val="9"/>
  </w:num>
  <w:num w:numId="16">
    <w:abstractNumId w:val="12"/>
  </w:num>
  <w:num w:numId="17">
    <w:abstractNumId w:val="5"/>
  </w:num>
  <w:num w:numId="18">
    <w:abstractNumId w:val="4"/>
  </w:num>
  <w:num w:numId="19">
    <w:abstractNumId w:val="15"/>
  </w:num>
  <w:num w:numId="20">
    <w:abstractNumId w:val="16"/>
  </w:num>
  <w:num w:numId="21">
    <w:abstractNumId w:val="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05"/>
    <w:rsid w:val="00055172"/>
    <w:rsid w:val="00085FD7"/>
    <w:rsid w:val="00116D15"/>
    <w:rsid w:val="00120F73"/>
    <w:rsid w:val="001A4A06"/>
    <w:rsid w:val="00332C01"/>
    <w:rsid w:val="00360264"/>
    <w:rsid w:val="0044592F"/>
    <w:rsid w:val="004B2703"/>
    <w:rsid w:val="004E19D3"/>
    <w:rsid w:val="0051440E"/>
    <w:rsid w:val="005939C4"/>
    <w:rsid w:val="007B136A"/>
    <w:rsid w:val="00804508"/>
    <w:rsid w:val="00837792"/>
    <w:rsid w:val="00936326"/>
    <w:rsid w:val="00943F80"/>
    <w:rsid w:val="00A2049E"/>
    <w:rsid w:val="00B07FFE"/>
    <w:rsid w:val="00B55A05"/>
    <w:rsid w:val="00C50999"/>
    <w:rsid w:val="00C565D6"/>
    <w:rsid w:val="00E07D42"/>
    <w:rsid w:val="00E366B3"/>
    <w:rsid w:val="00E75ED4"/>
    <w:rsid w:val="00EB0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360264"/>
    <w:rPr>
      <w:rFonts w:ascii="Calibri" w:hAnsi="Calibri" w:cs="Calibri"/>
      <w:b/>
      <w:bCs/>
      <w:i/>
      <w:iCs/>
    </w:rPr>
  </w:style>
  <w:style w:type="paragraph" w:styleId="a4">
    <w:name w:val="No Spacing"/>
    <w:uiPriority w:val="1"/>
    <w:qFormat/>
    <w:rsid w:val="00360264"/>
    <w:pPr>
      <w:spacing w:after="0" w:line="240" w:lineRule="auto"/>
    </w:pPr>
    <w:rPr>
      <w:rFonts w:cs="Times New Roman"/>
      <w:lang w:val="en-US" w:eastAsia="ru-RU" w:bidi="en-US"/>
    </w:rPr>
  </w:style>
  <w:style w:type="paragraph" w:styleId="a5">
    <w:name w:val="Normal (Web)"/>
    <w:basedOn w:val="a"/>
    <w:uiPriority w:val="99"/>
    <w:unhideWhenUsed/>
    <w:rsid w:val="004459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4592F"/>
    <w:rPr>
      <w:b/>
      <w:bCs/>
    </w:rPr>
  </w:style>
  <w:style w:type="paragraph" w:styleId="a7">
    <w:name w:val="List Paragraph"/>
    <w:basedOn w:val="a"/>
    <w:uiPriority w:val="34"/>
    <w:qFormat/>
    <w:rsid w:val="00EB0E92"/>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360264"/>
    <w:rPr>
      <w:rFonts w:ascii="Calibri" w:hAnsi="Calibri" w:cs="Calibri"/>
      <w:b/>
      <w:bCs/>
      <w:i/>
      <w:iCs/>
    </w:rPr>
  </w:style>
  <w:style w:type="paragraph" w:styleId="a4">
    <w:name w:val="No Spacing"/>
    <w:uiPriority w:val="1"/>
    <w:qFormat/>
    <w:rsid w:val="00360264"/>
    <w:pPr>
      <w:spacing w:after="0" w:line="240" w:lineRule="auto"/>
    </w:pPr>
    <w:rPr>
      <w:rFonts w:cs="Times New Roman"/>
      <w:lang w:val="en-US" w:eastAsia="ru-RU" w:bidi="en-US"/>
    </w:rPr>
  </w:style>
  <w:style w:type="paragraph" w:styleId="a5">
    <w:name w:val="Normal (Web)"/>
    <w:basedOn w:val="a"/>
    <w:uiPriority w:val="99"/>
    <w:unhideWhenUsed/>
    <w:rsid w:val="004459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4592F"/>
    <w:rPr>
      <w:b/>
      <w:bCs/>
    </w:rPr>
  </w:style>
  <w:style w:type="paragraph" w:styleId="a7">
    <w:name w:val="List Paragraph"/>
    <w:basedOn w:val="a"/>
    <w:uiPriority w:val="34"/>
    <w:qFormat/>
    <w:rsid w:val="00EB0E92"/>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419">
      <w:bodyDiv w:val="1"/>
      <w:marLeft w:val="0"/>
      <w:marRight w:val="0"/>
      <w:marTop w:val="0"/>
      <w:marBottom w:val="0"/>
      <w:divBdr>
        <w:top w:val="none" w:sz="0" w:space="0" w:color="auto"/>
        <w:left w:val="none" w:sz="0" w:space="0" w:color="auto"/>
        <w:bottom w:val="none" w:sz="0" w:space="0" w:color="auto"/>
        <w:right w:val="none" w:sz="0" w:space="0" w:color="auto"/>
      </w:divBdr>
    </w:div>
    <w:div w:id="33193354">
      <w:bodyDiv w:val="1"/>
      <w:marLeft w:val="0"/>
      <w:marRight w:val="0"/>
      <w:marTop w:val="0"/>
      <w:marBottom w:val="0"/>
      <w:divBdr>
        <w:top w:val="none" w:sz="0" w:space="0" w:color="auto"/>
        <w:left w:val="none" w:sz="0" w:space="0" w:color="auto"/>
        <w:bottom w:val="none" w:sz="0" w:space="0" w:color="auto"/>
        <w:right w:val="none" w:sz="0" w:space="0" w:color="auto"/>
      </w:divBdr>
    </w:div>
    <w:div w:id="265312669">
      <w:bodyDiv w:val="1"/>
      <w:marLeft w:val="0"/>
      <w:marRight w:val="0"/>
      <w:marTop w:val="0"/>
      <w:marBottom w:val="0"/>
      <w:divBdr>
        <w:top w:val="none" w:sz="0" w:space="0" w:color="auto"/>
        <w:left w:val="none" w:sz="0" w:space="0" w:color="auto"/>
        <w:bottom w:val="none" w:sz="0" w:space="0" w:color="auto"/>
        <w:right w:val="none" w:sz="0" w:space="0" w:color="auto"/>
      </w:divBdr>
      <w:divsChild>
        <w:div w:id="931276707">
          <w:marLeft w:val="360"/>
          <w:marRight w:val="0"/>
          <w:marTop w:val="200"/>
          <w:marBottom w:val="0"/>
          <w:divBdr>
            <w:top w:val="none" w:sz="0" w:space="0" w:color="auto"/>
            <w:left w:val="none" w:sz="0" w:space="0" w:color="auto"/>
            <w:bottom w:val="none" w:sz="0" w:space="0" w:color="auto"/>
            <w:right w:val="none" w:sz="0" w:space="0" w:color="auto"/>
          </w:divBdr>
        </w:div>
        <w:div w:id="1357120530">
          <w:marLeft w:val="360"/>
          <w:marRight w:val="0"/>
          <w:marTop w:val="200"/>
          <w:marBottom w:val="0"/>
          <w:divBdr>
            <w:top w:val="none" w:sz="0" w:space="0" w:color="auto"/>
            <w:left w:val="none" w:sz="0" w:space="0" w:color="auto"/>
            <w:bottom w:val="none" w:sz="0" w:space="0" w:color="auto"/>
            <w:right w:val="none" w:sz="0" w:space="0" w:color="auto"/>
          </w:divBdr>
        </w:div>
        <w:div w:id="518206013">
          <w:marLeft w:val="360"/>
          <w:marRight w:val="0"/>
          <w:marTop w:val="200"/>
          <w:marBottom w:val="0"/>
          <w:divBdr>
            <w:top w:val="none" w:sz="0" w:space="0" w:color="auto"/>
            <w:left w:val="none" w:sz="0" w:space="0" w:color="auto"/>
            <w:bottom w:val="none" w:sz="0" w:space="0" w:color="auto"/>
            <w:right w:val="none" w:sz="0" w:space="0" w:color="auto"/>
          </w:divBdr>
        </w:div>
        <w:div w:id="182475970">
          <w:marLeft w:val="360"/>
          <w:marRight w:val="0"/>
          <w:marTop w:val="200"/>
          <w:marBottom w:val="0"/>
          <w:divBdr>
            <w:top w:val="none" w:sz="0" w:space="0" w:color="auto"/>
            <w:left w:val="none" w:sz="0" w:space="0" w:color="auto"/>
            <w:bottom w:val="none" w:sz="0" w:space="0" w:color="auto"/>
            <w:right w:val="none" w:sz="0" w:space="0" w:color="auto"/>
          </w:divBdr>
        </w:div>
        <w:div w:id="275330129">
          <w:marLeft w:val="360"/>
          <w:marRight w:val="0"/>
          <w:marTop w:val="200"/>
          <w:marBottom w:val="0"/>
          <w:divBdr>
            <w:top w:val="none" w:sz="0" w:space="0" w:color="auto"/>
            <w:left w:val="none" w:sz="0" w:space="0" w:color="auto"/>
            <w:bottom w:val="none" w:sz="0" w:space="0" w:color="auto"/>
            <w:right w:val="none" w:sz="0" w:space="0" w:color="auto"/>
          </w:divBdr>
        </w:div>
      </w:divsChild>
    </w:div>
    <w:div w:id="625041561">
      <w:bodyDiv w:val="1"/>
      <w:marLeft w:val="0"/>
      <w:marRight w:val="0"/>
      <w:marTop w:val="0"/>
      <w:marBottom w:val="0"/>
      <w:divBdr>
        <w:top w:val="none" w:sz="0" w:space="0" w:color="auto"/>
        <w:left w:val="none" w:sz="0" w:space="0" w:color="auto"/>
        <w:bottom w:val="none" w:sz="0" w:space="0" w:color="auto"/>
        <w:right w:val="none" w:sz="0" w:space="0" w:color="auto"/>
      </w:divBdr>
      <w:divsChild>
        <w:div w:id="336464129">
          <w:marLeft w:val="360"/>
          <w:marRight w:val="0"/>
          <w:marTop w:val="200"/>
          <w:marBottom w:val="0"/>
          <w:divBdr>
            <w:top w:val="none" w:sz="0" w:space="0" w:color="auto"/>
            <w:left w:val="none" w:sz="0" w:space="0" w:color="auto"/>
            <w:bottom w:val="none" w:sz="0" w:space="0" w:color="auto"/>
            <w:right w:val="none" w:sz="0" w:space="0" w:color="auto"/>
          </w:divBdr>
        </w:div>
        <w:div w:id="1026365326">
          <w:marLeft w:val="360"/>
          <w:marRight w:val="0"/>
          <w:marTop w:val="200"/>
          <w:marBottom w:val="0"/>
          <w:divBdr>
            <w:top w:val="none" w:sz="0" w:space="0" w:color="auto"/>
            <w:left w:val="none" w:sz="0" w:space="0" w:color="auto"/>
            <w:bottom w:val="none" w:sz="0" w:space="0" w:color="auto"/>
            <w:right w:val="none" w:sz="0" w:space="0" w:color="auto"/>
          </w:divBdr>
        </w:div>
        <w:div w:id="2104763664">
          <w:marLeft w:val="360"/>
          <w:marRight w:val="0"/>
          <w:marTop w:val="200"/>
          <w:marBottom w:val="0"/>
          <w:divBdr>
            <w:top w:val="none" w:sz="0" w:space="0" w:color="auto"/>
            <w:left w:val="none" w:sz="0" w:space="0" w:color="auto"/>
            <w:bottom w:val="none" w:sz="0" w:space="0" w:color="auto"/>
            <w:right w:val="none" w:sz="0" w:space="0" w:color="auto"/>
          </w:divBdr>
        </w:div>
        <w:div w:id="1269460644">
          <w:marLeft w:val="360"/>
          <w:marRight w:val="0"/>
          <w:marTop w:val="200"/>
          <w:marBottom w:val="0"/>
          <w:divBdr>
            <w:top w:val="none" w:sz="0" w:space="0" w:color="auto"/>
            <w:left w:val="none" w:sz="0" w:space="0" w:color="auto"/>
            <w:bottom w:val="none" w:sz="0" w:space="0" w:color="auto"/>
            <w:right w:val="none" w:sz="0" w:space="0" w:color="auto"/>
          </w:divBdr>
        </w:div>
      </w:divsChild>
    </w:div>
    <w:div w:id="650596301">
      <w:bodyDiv w:val="1"/>
      <w:marLeft w:val="0"/>
      <w:marRight w:val="0"/>
      <w:marTop w:val="0"/>
      <w:marBottom w:val="0"/>
      <w:divBdr>
        <w:top w:val="none" w:sz="0" w:space="0" w:color="auto"/>
        <w:left w:val="none" w:sz="0" w:space="0" w:color="auto"/>
        <w:bottom w:val="none" w:sz="0" w:space="0" w:color="auto"/>
        <w:right w:val="none" w:sz="0" w:space="0" w:color="auto"/>
      </w:divBdr>
    </w:div>
    <w:div w:id="814952635">
      <w:bodyDiv w:val="1"/>
      <w:marLeft w:val="0"/>
      <w:marRight w:val="0"/>
      <w:marTop w:val="0"/>
      <w:marBottom w:val="0"/>
      <w:divBdr>
        <w:top w:val="none" w:sz="0" w:space="0" w:color="auto"/>
        <w:left w:val="none" w:sz="0" w:space="0" w:color="auto"/>
        <w:bottom w:val="none" w:sz="0" w:space="0" w:color="auto"/>
        <w:right w:val="none" w:sz="0" w:space="0" w:color="auto"/>
      </w:divBdr>
      <w:divsChild>
        <w:div w:id="1751923310">
          <w:marLeft w:val="360"/>
          <w:marRight w:val="0"/>
          <w:marTop w:val="200"/>
          <w:marBottom w:val="0"/>
          <w:divBdr>
            <w:top w:val="none" w:sz="0" w:space="0" w:color="auto"/>
            <w:left w:val="none" w:sz="0" w:space="0" w:color="auto"/>
            <w:bottom w:val="none" w:sz="0" w:space="0" w:color="auto"/>
            <w:right w:val="none" w:sz="0" w:space="0" w:color="auto"/>
          </w:divBdr>
        </w:div>
        <w:div w:id="424767127">
          <w:marLeft w:val="360"/>
          <w:marRight w:val="0"/>
          <w:marTop w:val="200"/>
          <w:marBottom w:val="0"/>
          <w:divBdr>
            <w:top w:val="none" w:sz="0" w:space="0" w:color="auto"/>
            <w:left w:val="none" w:sz="0" w:space="0" w:color="auto"/>
            <w:bottom w:val="none" w:sz="0" w:space="0" w:color="auto"/>
            <w:right w:val="none" w:sz="0" w:space="0" w:color="auto"/>
          </w:divBdr>
        </w:div>
      </w:divsChild>
    </w:div>
    <w:div w:id="1077942340">
      <w:bodyDiv w:val="1"/>
      <w:marLeft w:val="0"/>
      <w:marRight w:val="0"/>
      <w:marTop w:val="0"/>
      <w:marBottom w:val="0"/>
      <w:divBdr>
        <w:top w:val="none" w:sz="0" w:space="0" w:color="auto"/>
        <w:left w:val="none" w:sz="0" w:space="0" w:color="auto"/>
        <w:bottom w:val="none" w:sz="0" w:space="0" w:color="auto"/>
        <w:right w:val="none" w:sz="0" w:space="0" w:color="auto"/>
      </w:divBdr>
      <w:divsChild>
        <w:div w:id="22750335">
          <w:marLeft w:val="360"/>
          <w:marRight w:val="0"/>
          <w:marTop w:val="200"/>
          <w:marBottom w:val="0"/>
          <w:divBdr>
            <w:top w:val="none" w:sz="0" w:space="0" w:color="auto"/>
            <w:left w:val="none" w:sz="0" w:space="0" w:color="auto"/>
            <w:bottom w:val="none" w:sz="0" w:space="0" w:color="auto"/>
            <w:right w:val="none" w:sz="0" w:space="0" w:color="auto"/>
          </w:divBdr>
        </w:div>
        <w:div w:id="1732314906">
          <w:marLeft w:val="360"/>
          <w:marRight w:val="0"/>
          <w:marTop w:val="200"/>
          <w:marBottom w:val="0"/>
          <w:divBdr>
            <w:top w:val="none" w:sz="0" w:space="0" w:color="auto"/>
            <w:left w:val="none" w:sz="0" w:space="0" w:color="auto"/>
            <w:bottom w:val="none" w:sz="0" w:space="0" w:color="auto"/>
            <w:right w:val="none" w:sz="0" w:space="0" w:color="auto"/>
          </w:divBdr>
        </w:div>
        <w:div w:id="834806216">
          <w:marLeft w:val="360"/>
          <w:marRight w:val="0"/>
          <w:marTop w:val="200"/>
          <w:marBottom w:val="0"/>
          <w:divBdr>
            <w:top w:val="none" w:sz="0" w:space="0" w:color="auto"/>
            <w:left w:val="none" w:sz="0" w:space="0" w:color="auto"/>
            <w:bottom w:val="none" w:sz="0" w:space="0" w:color="auto"/>
            <w:right w:val="none" w:sz="0" w:space="0" w:color="auto"/>
          </w:divBdr>
        </w:div>
        <w:div w:id="1954439836">
          <w:marLeft w:val="360"/>
          <w:marRight w:val="0"/>
          <w:marTop w:val="200"/>
          <w:marBottom w:val="0"/>
          <w:divBdr>
            <w:top w:val="none" w:sz="0" w:space="0" w:color="auto"/>
            <w:left w:val="none" w:sz="0" w:space="0" w:color="auto"/>
            <w:bottom w:val="none" w:sz="0" w:space="0" w:color="auto"/>
            <w:right w:val="none" w:sz="0" w:space="0" w:color="auto"/>
          </w:divBdr>
        </w:div>
        <w:div w:id="1222523626">
          <w:marLeft w:val="360"/>
          <w:marRight w:val="0"/>
          <w:marTop w:val="200"/>
          <w:marBottom w:val="0"/>
          <w:divBdr>
            <w:top w:val="none" w:sz="0" w:space="0" w:color="auto"/>
            <w:left w:val="none" w:sz="0" w:space="0" w:color="auto"/>
            <w:bottom w:val="none" w:sz="0" w:space="0" w:color="auto"/>
            <w:right w:val="none" w:sz="0" w:space="0" w:color="auto"/>
          </w:divBdr>
        </w:div>
      </w:divsChild>
    </w:div>
    <w:div w:id="1436437117">
      <w:bodyDiv w:val="1"/>
      <w:marLeft w:val="0"/>
      <w:marRight w:val="0"/>
      <w:marTop w:val="0"/>
      <w:marBottom w:val="0"/>
      <w:divBdr>
        <w:top w:val="none" w:sz="0" w:space="0" w:color="auto"/>
        <w:left w:val="none" w:sz="0" w:space="0" w:color="auto"/>
        <w:bottom w:val="none" w:sz="0" w:space="0" w:color="auto"/>
        <w:right w:val="none" w:sz="0" w:space="0" w:color="auto"/>
      </w:divBdr>
    </w:div>
    <w:div w:id="1621566504">
      <w:bodyDiv w:val="1"/>
      <w:marLeft w:val="0"/>
      <w:marRight w:val="0"/>
      <w:marTop w:val="0"/>
      <w:marBottom w:val="0"/>
      <w:divBdr>
        <w:top w:val="none" w:sz="0" w:space="0" w:color="auto"/>
        <w:left w:val="none" w:sz="0" w:space="0" w:color="auto"/>
        <w:bottom w:val="none" w:sz="0" w:space="0" w:color="auto"/>
        <w:right w:val="none" w:sz="0" w:space="0" w:color="auto"/>
      </w:divBdr>
    </w:div>
    <w:div w:id="1823303717">
      <w:bodyDiv w:val="1"/>
      <w:marLeft w:val="0"/>
      <w:marRight w:val="0"/>
      <w:marTop w:val="0"/>
      <w:marBottom w:val="0"/>
      <w:divBdr>
        <w:top w:val="none" w:sz="0" w:space="0" w:color="auto"/>
        <w:left w:val="none" w:sz="0" w:space="0" w:color="auto"/>
        <w:bottom w:val="none" w:sz="0" w:space="0" w:color="auto"/>
        <w:right w:val="none" w:sz="0" w:space="0" w:color="auto"/>
      </w:divBdr>
    </w:div>
    <w:div w:id="1829246281">
      <w:bodyDiv w:val="1"/>
      <w:marLeft w:val="0"/>
      <w:marRight w:val="0"/>
      <w:marTop w:val="0"/>
      <w:marBottom w:val="0"/>
      <w:divBdr>
        <w:top w:val="none" w:sz="0" w:space="0" w:color="auto"/>
        <w:left w:val="none" w:sz="0" w:space="0" w:color="auto"/>
        <w:bottom w:val="none" w:sz="0" w:space="0" w:color="auto"/>
        <w:right w:val="none" w:sz="0" w:space="0" w:color="auto"/>
      </w:divBdr>
    </w:div>
    <w:div w:id="1854345187">
      <w:bodyDiv w:val="1"/>
      <w:marLeft w:val="0"/>
      <w:marRight w:val="0"/>
      <w:marTop w:val="0"/>
      <w:marBottom w:val="0"/>
      <w:divBdr>
        <w:top w:val="none" w:sz="0" w:space="0" w:color="auto"/>
        <w:left w:val="none" w:sz="0" w:space="0" w:color="auto"/>
        <w:bottom w:val="none" w:sz="0" w:space="0" w:color="auto"/>
        <w:right w:val="none" w:sz="0" w:space="0" w:color="auto"/>
      </w:divBdr>
      <w:divsChild>
        <w:div w:id="2074810642">
          <w:marLeft w:val="360"/>
          <w:marRight w:val="0"/>
          <w:marTop w:val="200"/>
          <w:marBottom w:val="0"/>
          <w:divBdr>
            <w:top w:val="none" w:sz="0" w:space="0" w:color="auto"/>
            <w:left w:val="none" w:sz="0" w:space="0" w:color="auto"/>
            <w:bottom w:val="none" w:sz="0" w:space="0" w:color="auto"/>
            <w:right w:val="none" w:sz="0" w:space="0" w:color="auto"/>
          </w:divBdr>
        </w:div>
        <w:div w:id="579565071">
          <w:marLeft w:val="360"/>
          <w:marRight w:val="0"/>
          <w:marTop w:val="200"/>
          <w:marBottom w:val="0"/>
          <w:divBdr>
            <w:top w:val="none" w:sz="0" w:space="0" w:color="auto"/>
            <w:left w:val="none" w:sz="0" w:space="0" w:color="auto"/>
            <w:bottom w:val="none" w:sz="0" w:space="0" w:color="auto"/>
            <w:right w:val="none" w:sz="0" w:space="0" w:color="auto"/>
          </w:divBdr>
        </w:div>
        <w:div w:id="1172793504">
          <w:marLeft w:val="360"/>
          <w:marRight w:val="0"/>
          <w:marTop w:val="200"/>
          <w:marBottom w:val="0"/>
          <w:divBdr>
            <w:top w:val="none" w:sz="0" w:space="0" w:color="auto"/>
            <w:left w:val="none" w:sz="0" w:space="0" w:color="auto"/>
            <w:bottom w:val="none" w:sz="0" w:space="0" w:color="auto"/>
            <w:right w:val="none" w:sz="0" w:space="0" w:color="auto"/>
          </w:divBdr>
        </w:div>
        <w:div w:id="2011131880">
          <w:marLeft w:val="360"/>
          <w:marRight w:val="0"/>
          <w:marTop w:val="200"/>
          <w:marBottom w:val="0"/>
          <w:divBdr>
            <w:top w:val="none" w:sz="0" w:space="0" w:color="auto"/>
            <w:left w:val="none" w:sz="0" w:space="0" w:color="auto"/>
            <w:bottom w:val="none" w:sz="0" w:space="0" w:color="auto"/>
            <w:right w:val="none" w:sz="0" w:space="0" w:color="auto"/>
          </w:divBdr>
        </w:div>
        <w:div w:id="283586379">
          <w:marLeft w:val="360"/>
          <w:marRight w:val="0"/>
          <w:marTop w:val="200"/>
          <w:marBottom w:val="0"/>
          <w:divBdr>
            <w:top w:val="none" w:sz="0" w:space="0" w:color="auto"/>
            <w:left w:val="none" w:sz="0" w:space="0" w:color="auto"/>
            <w:bottom w:val="none" w:sz="0" w:space="0" w:color="auto"/>
            <w:right w:val="none" w:sz="0" w:space="0" w:color="auto"/>
          </w:divBdr>
        </w:div>
        <w:div w:id="1433551018">
          <w:marLeft w:val="360"/>
          <w:marRight w:val="0"/>
          <w:marTop w:val="200"/>
          <w:marBottom w:val="0"/>
          <w:divBdr>
            <w:top w:val="none" w:sz="0" w:space="0" w:color="auto"/>
            <w:left w:val="none" w:sz="0" w:space="0" w:color="auto"/>
            <w:bottom w:val="none" w:sz="0" w:space="0" w:color="auto"/>
            <w:right w:val="none" w:sz="0" w:space="0" w:color="auto"/>
          </w:divBdr>
        </w:div>
        <w:div w:id="814300772">
          <w:marLeft w:val="360"/>
          <w:marRight w:val="0"/>
          <w:marTop w:val="200"/>
          <w:marBottom w:val="0"/>
          <w:divBdr>
            <w:top w:val="none" w:sz="0" w:space="0" w:color="auto"/>
            <w:left w:val="none" w:sz="0" w:space="0" w:color="auto"/>
            <w:bottom w:val="none" w:sz="0" w:space="0" w:color="auto"/>
            <w:right w:val="none" w:sz="0" w:space="0" w:color="auto"/>
          </w:divBdr>
        </w:div>
        <w:div w:id="636689436">
          <w:marLeft w:val="360"/>
          <w:marRight w:val="0"/>
          <w:marTop w:val="200"/>
          <w:marBottom w:val="0"/>
          <w:divBdr>
            <w:top w:val="none" w:sz="0" w:space="0" w:color="auto"/>
            <w:left w:val="none" w:sz="0" w:space="0" w:color="auto"/>
            <w:bottom w:val="none" w:sz="0" w:space="0" w:color="auto"/>
            <w:right w:val="none" w:sz="0" w:space="0" w:color="auto"/>
          </w:divBdr>
        </w:div>
      </w:divsChild>
    </w:div>
    <w:div w:id="1889610237">
      <w:bodyDiv w:val="1"/>
      <w:marLeft w:val="0"/>
      <w:marRight w:val="0"/>
      <w:marTop w:val="0"/>
      <w:marBottom w:val="0"/>
      <w:divBdr>
        <w:top w:val="none" w:sz="0" w:space="0" w:color="auto"/>
        <w:left w:val="none" w:sz="0" w:space="0" w:color="auto"/>
        <w:bottom w:val="none" w:sz="0" w:space="0" w:color="auto"/>
        <w:right w:val="none" w:sz="0" w:space="0" w:color="auto"/>
      </w:divBdr>
    </w:div>
    <w:div w:id="2078357280">
      <w:bodyDiv w:val="1"/>
      <w:marLeft w:val="0"/>
      <w:marRight w:val="0"/>
      <w:marTop w:val="0"/>
      <w:marBottom w:val="0"/>
      <w:divBdr>
        <w:top w:val="none" w:sz="0" w:space="0" w:color="auto"/>
        <w:left w:val="none" w:sz="0" w:space="0" w:color="auto"/>
        <w:bottom w:val="none" w:sz="0" w:space="0" w:color="auto"/>
        <w:right w:val="none" w:sz="0" w:space="0" w:color="auto"/>
      </w:divBdr>
    </w:div>
    <w:div w:id="21382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24</Pages>
  <Words>5807</Words>
  <Characters>33100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2025-04-08T07:49:00Z</dcterms:created>
  <dcterms:modified xsi:type="dcterms:W3CDTF">2025-06-06T01:16:00Z</dcterms:modified>
</cp:coreProperties>
</file>